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E36455">
        <w:t>0</w:t>
      </w:r>
      <w:r w:rsidR="009133A7">
        <w:t>7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9133A7" w:rsidRDefault="009133A7" w:rsidP="009133A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Николай II: начало правления. Политическое развитие страны в 1894—1904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</w:t>
            </w:r>
            <w:proofErr w:type="spellEnd"/>
            <w:proofErr w:type="gramEnd"/>
          </w:p>
          <w:p w:rsidR="009D60E2" w:rsidRPr="00A6439D" w:rsidRDefault="009133A7" w:rsidP="009D60E2">
            <w:pPr>
              <w:rPr>
                <w:sz w:val="26"/>
                <w:szCs w:val="26"/>
              </w:rPr>
            </w:pPr>
            <w:r w:rsidRPr="0001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§ 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чём заключалась необходимость политических реформ в России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XX 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оценку планов и опыта реформ в России в начале XX 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характеристику императора Николая II.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радикализации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общественного движения в России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XX в.</w:t>
            </w:r>
          </w:p>
        </w:tc>
        <w:tc>
          <w:tcPr>
            <w:tcW w:w="3402" w:type="dxa"/>
          </w:tcPr>
          <w:p w:rsidR="009133A7" w:rsidRPr="00E248E7" w:rsidRDefault="009133A7" w:rsidP="00913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40679" w:rsidRDefault="00940679" w:rsidP="009133A7">
            <w:pPr>
              <w:jc w:val="center"/>
            </w:pPr>
          </w:p>
        </w:tc>
        <w:tc>
          <w:tcPr>
            <w:tcW w:w="1842" w:type="dxa"/>
          </w:tcPr>
          <w:p w:rsidR="00940679" w:rsidRPr="009F100F" w:rsidRDefault="00A31B1B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.05.20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9133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F457A7" w:rsidRDefault="009133A7" w:rsidP="00F2355F">
            <w:r>
              <w:t>География Ставропольского края. ЭГП, состав, природные условия, ресурсы</w:t>
            </w:r>
            <w:r>
              <w:t xml:space="preserve">. </w:t>
            </w:r>
            <w:r w:rsidR="004B011D">
              <w:t>Сжатый конспект. Написать названия городских округов и районов с указанием административных центров</w:t>
            </w:r>
            <w:proofErr w:type="gramStart"/>
            <w:r w:rsidR="004B011D">
              <w:t>.</w:t>
            </w:r>
            <w:proofErr w:type="gramEnd"/>
            <w:r w:rsidR="004B011D">
              <w:t xml:space="preserve"> </w:t>
            </w:r>
            <w:proofErr w:type="gramStart"/>
            <w:r w:rsidR="004B011D">
              <w:t>п</w:t>
            </w:r>
            <w:proofErr w:type="gramEnd"/>
            <w:r w:rsidR="004B011D">
              <w:t>о материалам ИНТЕРНЕТ</w:t>
            </w:r>
          </w:p>
        </w:tc>
        <w:tc>
          <w:tcPr>
            <w:tcW w:w="3402" w:type="dxa"/>
          </w:tcPr>
          <w:p w:rsidR="00F457A7" w:rsidRPr="009F100F" w:rsidRDefault="00F457A7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457A7" w:rsidRPr="009F100F" w:rsidRDefault="004B011D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14.05.20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9133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0D560F" w:rsidRDefault="004B011D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геометрическая прогрессия</w:t>
            </w:r>
          </w:p>
          <w:p w:rsidR="004B011D" w:rsidRDefault="004B011D" w:rsidP="00F457A7">
            <w:pPr>
              <w:shd w:val="clear" w:color="auto" w:fill="FFFFFF"/>
              <w:ind w:left="57" w:right="57"/>
              <w:jc w:val="both"/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ED304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  <w:p w:rsidR="004B011D" w:rsidRPr="009F100F" w:rsidRDefault="004B011D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3528D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https://www.youtube.com/watch?v=fBUuJqxxIPw</w:t>
              </w:r>
            </w:hyperlink>
          </w:p>
        </w:tc>
        <w:tc>
          <w:tcPr>
            <w:tcW w:w="3402" w:type="dxa"/>
          </w:tcPr>
          <w:p w:rsidR="00F457A7" w:rsidRDefault="000D560F" w:rsidP="000D56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F457A7" w:rsidRPr="009F100F" w:rsidRDefault="000D560F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9133A7" w:rsidRDefault="009133A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Информатика/</w:t>
            </w:r>
          </w:p>
          <w:p w:rsidR="009133A7" w:rsidRDefault="009133A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3A7" w:rsidRDefault="009133A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3A7" w:rsidRDefault="009133A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11D" w:rsidRDefault="004B011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11D" w:rsidRDefault="004B011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3A7" w:rsidRDefault="009133A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33A7" w:rsidRDefault="009133A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1B1B" w:rsidRPr="009F100F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A31B1B" w:rsidRDefault="004B011D" w:rsidP="007C6ECE">
            <w:pPr>
              <w:contextualSpacing/>
              <w:rPr>
                <w:rStyle w:val="a4"/>
              </w:rPr>
            </w:pPr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  <w:r>
              <w:rPr>
                <w:rFonts w:asciiTheme="majorHAnsi" w:hAnsiTheme="majorHAnsi"/>
                <w:shd w:val="clear" w:color="auto" w:fill="FFFFFF"/>
              </w:rPr>
              <w:t xml:space="preserve"> </w:t>
            </w:r>
            <w:r>
              <w:t xml:space="preserve">Электронный учебник </w:t>
            </w:r>
            <w:hyperlink r:id="rId8" w:history="1">
              <w:r>
                <w:rPr>
                  <w:rStyle w:val="a4"/>
                </w:rPr>
                <w:t>https://yadi.sk/i/HKymp7Ubatny9</w:t>
              </w:r>
            </w:hyperlink>
          </w:p>
          <w:p w:rsidR="004B011D" w:rsidRDefault="004B011D" w:rsidP="007C6ECE">
            <w:pPr>
              <w:contextualSpacing/>
              <w:rPr>
                <w:rStyle w:val="a4"/>
              </w:rPr>
            </w:pPr>
            <w:hyperlink r:id="rId9" w:history="1">
              <w:r>
                <w:rPr>
                  <w:rStyle w:val="a4"/>
                </w:rPr>
                <w:t>https://resh.edu.ru/subject/lesson/3253/main/</w:t>
              </w:r>
            </w:hyperlink>
            <w:r>
              <w:rPr>
                <w:rStyle w:val="a4"/>
              </w:rPr>
              <w:t xml:space="preserve"> -</w:t>
            </w:r>
            <w:proofErr w:type="spellStart"/>
            <w:r>
              <w:rPr>
                <w:rStyle w:val="a4"/>
              </w:rPr>
              <w:t>видеоурок</w:t>
            </w:r>
            <w:proofErr w:type="spellEnd"/>
          </w:p>
          <w:p w:rsidR="004B011D" w:rsidRDefault="004B011D" w:rsidP="004B011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§6.1,читать и отвечать на вопросы</w:t>
            </w:r>
          </w:p>
          <w:p w:rsidR="004B011D" w:rsidRDefault="004B011D" w:rsidP="007C6ECE">
            <w:pPr>
              <w:contextualSpacing/>
              <w:rPr>
                <w:color w:val="000000"/>
                <w:spacing w:val="6"/>
                <w:sz w:val="28"/>
                <w:szCs w:val="28"/>
              </w:rPr>
            </w:pPr>
          </w:p>
          <w:p w:rsidR="004B011D" w:rsidRDefault="004B011D" w:rsidP="007C6ECE">
            <w:pPr>
              <w:contextualSpacing/>
              <w:rPr>
                <w:color w:val="000000"/>
                <w:spacing w:val="6"/>
                <w:sz w:val="28"/>
                <w:szCs w:val="28"/>
              </w:rPr>
            </w:pPr>
          </w:p>
          <w:p w:rsidR="004B011D" w:rsidRPr="00805BE4" w:rsidRDefault="004B011D" w:rsidP="004B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с 95 устно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4B011D" w:rsidRPr="007C6ECE" w:rsidRDefault="004B011D" w:rsidP="004B011D">
            <w:pPr>
              <w:contextualSpacing/>
              <w:rPr>
                <w:color w:val="000000"/>
                <w:spacing w:val="6"/>
                <w:sz w:val="28"/>
                <w:szCs w:val="28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A31B1B" w:rsidRPr="00F13324" w:rsidRDefault="004B011D" w:rsidP="000D56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Образовательная платформа ЯКЛАСС</w:t>
            </w:r>
          </w:p>
        </w:tc>
        <w:tc>
          <w:tcPr>
            <w:tcW w:w="1842" w:type="dxa"/>
          </w:tcPr>
          <w:p w:rsidR="00F457A7" w:rsidRPr="009F100F" w:rsidRDefault="000D560F" w:rsidP="000D5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13.05.20</w:t>
            </w:r>
          </w:p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F457A7" w:rsidRPr="009F100F" w:rsidRDefault="009133A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9B60FC" w:rsidRPr="00BB6D75" w:rsidRDefault="004B011D" w:rsidP="004B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Термоядерные реакции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0" w:history="1">
              <w:r w:rsidRPr="00251F9B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https://www.youtube.com/watch?v=TztAOjm69m4</w:t>
              </w:r>
            </w:hyperlink>
            <w:r w:rsidRPr="00251F9B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251F9B"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п. 62</w:t>
            </w:r>
            <w:r w:rsidRPr="00251F9B"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F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9B60FC" w:rsidRDefault="004B011D" w:rsidP="000D560F"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Самопроверка по вопросам в конце параграфа </w:t>
            </w:r>
          </w:p>
          <w:p w:rsidR="009B60FC" w:rsidRDefault="009B60FC" w:rsidP="000D560F"/>
          <w:p w:rsidR="009B60FC" w:rsidRDefault="009B60FC" w:rsidP="000D560F"/>
          <w:p w:rsidR="00F457A7" w:rsidRPr="009F100F" w:rsidRDefault="00F457A7" w:rsidP="004B0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B60FC" w:rsidRDefault="004B011D" w:rsidP="007314A3">
            <w:r w:rsidRPr="00251F9B">
              <w:rPr>
                <w:sz w:val="28"/>
                <w:szCs w:val="28"/>
              </w:rPr>
              <w:t xml:space="preserve">До следующего урока. </w:t>
            </w:r>
          </w:p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2027" w:type="dxa"/>
          </w:tcPr>
          <w:p w:rsidR="00F457A7" w:rsidRPr="009F100F" w:rsidRDefault="009133A7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8083" w:type="dxa"/>
          </w:tcPr>
          <w:p w:rsidR="007314A3" w:rsidRPr="00C250AB" w:rsidRDefault="007314A3" w:rsidP="007314A3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>«Божественная комедия» Данте Алигьери.</w:t>
            </w:r>
          </w:p>
          <w:p w:rsidR="009B60FC" w:rsidRPr="00284D67" w:rsidRDefault="007314A3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С. 281-290 прочитать, устно ответить на вопросы</w:t>
            </w:r>
          </w:p>
        </w:tc>
        <w:tc>
          <w:tcPr>
            <w:tcW w:w="3402" w:type="dxa"/>
          </w:tcPr>
          <w:p w:rsidR="009B60FC" w:rsidRDefault="007314A3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самоподготовка</w:t>
            </w:r>
          </w:p>
          <w:p w:rsidR="009B60FC" w:rsidRPr="00E902ED" w:rsidRDefault="009B60FC" w:rsidP="00731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57A7" w:rsidRPr="002E5350" w:rsidRDefault="004B011D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9B">
              <w:rPr>
                <w:sz w:val="28"/>
                <w:szCs w:val="28"/>
              </w:rPr>
              <w:t>До следующего урока.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562C2"/>
    <w:rsid w:val="00364513"/>
    <w:rsid w:val="00387E7F"/>
    <w:rsid w:val="00393CD5"/>
    <w:rsid w:val="00396EF8"/>
    <w:rsid w:val="003E2019"/>
    <w:rsid w:val="003F7393"/>
    <w:rsid w:val="00402DD2"/>
    <w:rsid w:val="00416815"/>
    <w:rsid w:val="0042045C"/>
    <w:rsid w:val="00454C7E"/>
    <w:rsid w:val="004B011D"/>
    <w:rsid w:val="00566E98"/>
    <w:rsid w:val="00622919"/>
    <w:rsid w:val="00676585"/>
    <w:rsid w:val="00690A1F"/>
    <w:rsid w:val="006A158C"/>
    <w:rsid w:val="006C2BBF"/>
    <w:rsid w:val="006F4594"/>
    <w:rsid w:val="007072E6"/>
    <w:rsid w:val="007314A3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31B1B"/>
    <w:rsid w:val="00A6439D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BUuJqxxIP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TestWor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ztAOjm69m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253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E640-34F6-4E80-A477-94F82979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33</cp:revision>
  <dcterms:created xsi:type="dcterms:W3CDTF">2020-04-13T16:46:00Z</dcterms:created>
  <dcterms:modified xsi:type="dcterms:W3CDTF">2020-05-06T18:04:00Z</dcterms:modified>
</cp:coreProperties>
</file>