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4D" w:rsidRDefault="001F764D" w:rsidP="001F764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Тематическое планирование по литературе  в рамках дистанционного обучения в 10 классе.</w:t>
      </w:r>
    </w:p>
    <w:p w:rsidR="001F764D" w:rsidRDefault="001F764D" w:rsidP="001F764D">
      <w:pPr>
        <w:rPr>
          <w:rFonts w:ascii="Times New Roman" w:hAnsi="Times New Roman"/>
          <w:szCs w:val="24"/>
        </w:rPr>
      </w:pPr>
    </w:p>
    <w:p w:rsidR="001F764D" w:rsidRDefault="001F764D" w:rsidP="001F764D">
      <w:pPr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10"/>
        <w:gridCol w:w="2975"/>
        <w:gridCol w:w="2410"/>
        <w:gridCol w:w="1133"/>
        <w:gridCol w:w="1558"/>
        <w:gridCol w:w="3519"/>
        <w:gridCol w:w="1946"/>
      </w:tblGrid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pStyle w:val="Style4"/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тема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  <w:lang w:eastAsia="en-US"/>
              </w:rPr>
            </w:pPr>
            <w:r>
              <w:rPr>
                <w:rFonts w:ascii="Times New Roman" w:hAnsi="Times New Roman"/>
                <w:spacing w:val="-3"/>
                <w:lang w:eastAsia="en-US"/>
              </w:rPr>
              <w:t>Домашнее задание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pStyle w:val="a5"/>
              <w:spacing w:line="276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Дополнительный материал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Сроки выполнения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Cs w:val="24"/>
                <w:lang w:eastAsia="en-US"/>
              </w:rPr>
              <w:t>Электронные образовательные ресурсы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>
            <w:pPr>
              <w:pStyle w:val="a5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>«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Вишневый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сад» - прощание с прошлым. Роль второстепенных и 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внесценических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персонажей. Фигуры «</w:t>
            </w:r>
            <w:proofErr w:type="spellStart"/>
            <w:proofErr w:type="gramStart"/>
            <w:r w:rsidRPr="00AC245D">
              <w:rPr>
                <w:rFonts w:ascii="Times New Roman" w:hAnsi="Times New Roman"/>
                <w:szCs w:val="20"/>
              </w:rPr>
              <w:t>недотеп</w:t>
            </w:r>
            <w:proofErr w:type="spellEnd"/>
            <w:proofErr w:type="gramEnd"/>
            <w:r w:rsidRPr="00AC245D">
              <w:rPr>
                <w:rFonts w:ascii="Times New Roman" w:hAnsi="Times New Roman"/>
                <w:szCs w:val="20"/>
              </w:rPr>
              <w:t>» и их символическое значение. Идейно-стилистический анализ. Анализ ключевых сцен и комментированное чтение отрывков.</w:t>
            </w:r>
          </w:p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Чтение пьесы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 w:rsidRPr="00E92FC9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E92FC9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E92FC9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E92FC9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самоподговка</w:t>
            </w:r>
            <w:proofErr w:type="spellEnd"/>
          </w:p>
        </w:tc>
      </w:tr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  <w:highlight w:val="yellow"/>
              </w:rPr>
            </w:pPr>
            <w:r w:rsidRPr="00AC245D">
              <w:rPr>
                <w:rFonts w:ascii="Times New Roman" w:hAnsi="Times New Roman"/>
                <w:szCs w:val="20"/>
              </w:rPr>
              <w:t>Лопахин. Сложность и противоречивость характера.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Написать характеристику Лопахина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5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Анализ образов «новых людей». </w:t>
            </w:r>
            <w:proofErr w:type="gramStart"/>
            <w:r w:rsidRPr="00AC245D">
              <w:rPr>
                <w:rFonts w:ascii="Times New Roman" w:hAnsi="Times New Roman"/>
                <w:szCs w:val="20"/>
              </w:rPr>
              <w:t>Лирическое</w:t>
            </w:r>
            <w:proofErr w:type="gramEnd"/>
            <w:r w:rsidRPr="00AC245D">
              <w:rPr>
                <w:rFonts w:ascii="Times New Roman" w:hAnsi="Times New Roman"/>
                <w:szCs w:val="20"/>
              </w:rPr>
              <w:t xml:space="preserve"> и драматическое в пьесе.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Чтение пьесы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  <w:highlight w:val="yellow"/>
              </w:rPr>
            </w:pPr>
            <w:r w:rsidRPr="00AC245D">
              <w:rPr>
                <w:rFonts w:ascii="Times New Roman" w:hAnsi="Times New Roman"/>
                <w:szCs w:val="20"/>
              </w:rPr>
              <w:t>Гаев и Раневская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before="24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Написать 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характеристику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Гаева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или Раневской (по выбору)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Учебник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>«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Вишневый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сад» в контексте времени. Символический образ сада в комедии. Сложность и неоднозначность авторской позиции в произведении. «Подводное течение» в пьесе. Особенности чеховского диалога.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DC6584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Чтение пьесы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DC6584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Pr="002D21C8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 xml:space="preserve">   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>Пьесы «Дядя Ваня» и «Три сестры». Особенности сюжета и композиции пьес Чехова. Анализ ключевых сцен.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DC6584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Прочитать пьесы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DC6584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584" w:rsidRPr="002D21C8" w:rsidRDefault="00DC6584" w:rsidP="00E92FC9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b/>
                <w:szCs w:val="24"/>
                <w:lang w:eastAsia="en-US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3478B7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b/>
                <w:szCs w:val="20"/>
              </w:rPr>
              <w:t>Внеклассное чтение№7</w:t>
            </w:r>
            <w:r w:rsidRPr="00AC245D">
              <w:rPr>
                <w:rFonts w:ascii="Times New Roman" w:hAnsi="Times New Roman"/>
                <w:szCs w:val="20"/>
              </w:rPr>
              <w:t>.</w:t>
            </w:r>
          </w:p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М. 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Джалиль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(цикл стихотворений «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Моабитская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тетрадь»).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AC245D">
              <w:rPr>
                <w:rFonts w:ascii="Times New Roman" w:hAnsi="Times New Roman"/>
                <w:szCs w:val="20"/>
              </w:rPr>
              <w:t>Анализ произведений по выбору учащихся.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584" w:rsidRDefault="00DC6584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7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584" w:rsidRPr="002D21C8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13.05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Зарубежная литература </w:t>
            </w:r>
            <w:proofErr w:type="gramStart"/>
            <w:r w:rsidRPr="00AC245D">
              <w:rPr>
                <w:rFonts w:ascii="Times New Roman" w:hAnsi="Times New Roman"/>
                <w:szCs w:val="20"/>
              </w:rPr>
              <w:t>Х</w:t>
            </w:r>
            <w:proofErr w:type="gramEnd"/>
            <w:r w:rsidRPr="00AC245D">
              <w:rPr>
                <w:rFonts w:ascii="Times New Roman" w:hAnsi="Times New Roman"/>
                <w:szCs w:val="20"/>
              </w:rPr>
              <w:t>IX века: темы, проблемы, образы.</w:t>
            </w:r>
          </w:p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  <w:highlight w:val="yellow"/>
              </w:rPr>
            </w:pPr>
          </w:p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Написать краткую биографию Гёте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9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proofErr w:type="spellStart"/>
            <w:r w:rsidRPr="00AC245D">
              <w:rPr>
                <w:rFonts w:ascii="Times New Roman" w:hAnsi="Times New Roman"/>
                <w:sz w:val="24"/>
                <w:szCs w:val="18"/>
              </w:rPr>
              <w:t>И..В..Гёте</w:t>
            </w:r>
            <w:proofErr w:type="spellEnd"/>
            <w:r w:rsidRPr="00AC245D">
              <w:rPr>
                <w:rFonts w:ascii="Times New Roman" w:hAnsi="Times New Roman"/>
                <w:sz w:val="24"/>
                <w:szCs w:val="18"/>
              </w:rPr>
              <w:t>: романтик и естествоиспытатель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Прочитать трагедию  «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Фаус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»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15.05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AC245D">
              <w:rPr>
                <w:rFonts w:ascii="Times New Roman" w:hAnsi="Times New Roman"/>
                <w:sz w:val="24"/>
                <w:szCs w:val="18"/>
              </w:rPr>
              <w:t xml:space="preserve">И.В.  </w:t>
            </w:r>
            <w:proofErr w:type="spellStart"/>
            <w:r w:rsidRPr="00AC245D">
              <w:rPr>
                <w:rFonts w:ascii="Times New Roman" w:hAnsi="Times New Roman"/>
                <w:sz w:val="24"/>
                <w:szCs w:val="18"/>
              </w:rPr>
              <w:t>Гете</w:t>
            </w:r>
            <w:proofErr w:type="spellEnd"/>
            <w:r w:rsidRPr="00AC245D">
              <w:rPr>
                <w:rFonts w:ascii="Times New Roman" w:hAnsi="Times New Roman"/>
                <w:sz w:val="24"/>
                <w:szCs w:val="18"/>
              </w:rPr>
              <w:t xml:space="preserve"> «Фауст» - попытка «оптимистической трагедии».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Написать, какие проблемы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заатрагиваются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в трагедии  «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Фаус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»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9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18.05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  <w:highlight w:val="yellow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Анализ повести 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О.Бальзака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«Гобсек». Изображение губительной силы и власти денег.</w:t>
            </w:r>
          </w:p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Чтение повести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18.05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  <w:highlight w:val="yellow"/>
              </w:rPr>
            </w:pPr>
            <w:proofErr w:type="spellStart"/>
            <w:r w:rsidRPr="00AC245D">
              <w:rPr>
                <w:rFonts w:ascii="Times New Roman" w:hAnsi="Times New Roman"/>
                <w:szCs w:val="20"/>
              </w:rPr>
              <w:t>Ч.Диккенс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. «Рождественская история». Анализ содержания и главного </w:t>
            </w:r>
            <w:r w:rsidRPr="00AC245D">
              <w:rPr>
                <w:rFonts w:ascii="Times New Roman" w:hAnsi="Times New Roman"/>
                <w:szCs w:val="20"/>
              </w:rPr>
              <w:lastRenderedPageBreak/>
              <w:t>образа.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Написать анализ главного героя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0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rPr>
                <w:i/>
                <w:sz w:val="20"/>
                <w:szCs w:val="18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Поэзия Ш. 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Бодлера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П.Вердена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и 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А.Рембо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: темы, образы, художественные особенности.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AC245D">
              <w:rPr>
                <w:rFonts w:ascii="Times New Roman" w:hAnsi="Times New Roman"/>
                <w:szCs w:val="20"/>
              </w:rPr>
              <w:t>Анализ стихотворений по выбору учащихся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1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21.05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b/>
                <w:szCs w:val="20"/>
              </w:rPr>
              <w:t>Внеклассное чтение№8</w:t>
            </w:r>
            <w:r w:rsidRPr="00AC245D">
              <w:rPr>
                <w:rFonts w:ascii="Times New Roman" w:hAnsi="Times New Roman"/>
                <w:szCs w:val="20"/>
              </w:rPr>
              <w:t>.</w:t>
            </w:r>
          </w:p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 Ф. Кафка «Превращение»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Чтение произведения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15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22.05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Проверочная работа по зарубежной литературе </w:t>
            </w:r>
          </w:p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Ознакомиться со списком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лит-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 xml:space="preserve"> на лето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68790D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25.05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Pr="00AC245D" w:rsidRDefault="0068790D" w:rsidP="00DC6584">
            <w:pPr>
              <w:pStyle w:val="a5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Промежуточная аттестация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Написать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сочинение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 xml:space="preserve"> на ему «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Какое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 xml:space="preserve"> произведение из курса литературы 10 класса произвело на 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меня особенное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впечатлениее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и почему? Какие проблемы затрагивал автор, как их можно решить с вашей точки зрения?»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spacing w:line="276" w:lineRule="auto"/>
              <w:jc w:val="center"/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2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68790D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25.05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rPr>
                <w:sz w:val="20"/>
                <w:szCs w:val="20"/>
              </w:rPr>
            </w:pPr>
            <w:r w:rsidRPr="00F4168C">
              <w:rPr>
                <w:sz w:val="20"/>
                <w:szCs w:val="20"/>
              </w:rPr>
              <w:t>Родная русская литература! Тексты искать в интернете!!!</w:t>
            </w:r>
          </w:p>
          <w:p w:rsidR="0068790D" w:rsidRDefault="0068790D" w:rsidP="00DE6C23">
            <w:r w:rsidRPr="00B853FB">
              <w:rPr>
                <w:rFonts w:ascii="Times New Roman" w:hAnsi="Times New Roman"/>
                <w:b/>
                <w:bCs/>
                <w:kern w:val="36"/>
                <w:szCs w:val="24"/>
              </w:rPr>
              <w:t>Ю.П. Казаков.</w:t>
            </w:r>
            <w:r w:rsidRPr="00B853FB">
              <w:rPr>
                <w:rFonts w:ascii="Times New Roman" w:hAnsi="Times New Roman"/>
                <w:bCs/>
                <w:kern w:val="36"/>
                <w:szCs w:val="24"/>
              </w:rPr>
              <w:t xml:space="preserve"> «Двое в декабре». Смысл названия рассказа. Душевная жизнь героев. Поэтика психологического параллелизма.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r w:rsidRPr="00357447">
              <w:rPr>
                <w:rFonts w:ascii="Times New Roman" w:hAnsi="Times New Roman"/>
                <w:szCs w:val="24"/>
                <w:lang w:eastAsia="en-US"/>
              </w:rPr>
              <w:t>Пересказ</w:t>
            </w:r>
            <w:r>
              <w:rPr>
                <w:rFonts w:ascii="Times New Roman" w:hAnsi="Times New Roman"/>
                <w:szCs w:val="24"/>
                <w:lang w:eastAsia="en-US"/>
              </w:rPr>
              <w:t>. Письменно ответить на вопрос «В чём смысл названия рассказа?»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интернет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3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68790D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27.05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rPr>
                <w:sz w:val="20"/>
                <w:szCs w:val="20"/>
              </w:rPr>
            </w:pPr>
            <w:r w:rsidRPr="00F4168C">
              <w:rPr>
                <w:sz w:val="20"/>
                <w:szCs w:val="20"/>
              </w:rPr>
              <w:t>Родная русская литература! Тексты искать в интернете!!!</w:t>
            </w:r>
          </w:p>
          <w:p w:rsidR="0068790D" w:rsidRPr="00B853FB" w:rsidRDefault="0068790D" w:rsidP="00DE6C23">
            <w:pPr>
              <w:ind w:firstLine="709"/>
              <w:contextualSpacing/>
              <w:jc w:val="both"/>
              <w:rPr>
                <w:rFonts w:ascii="Times New Roman" w:hAnsi="Times New Roman"/>
                <w:bCs/>
                <w:kern w:val="36"/>
                <w:szCs w:val="24"/>
              </w:rPr>
            </w:pPr>
            <w:r w:rsidRPr="00B853FB">
              <w:rPr>
                <w:rFonts w:ascii="Times New Roman" w:hAnsi="Times New Roman"/>
                <w:b/>
                <w:bCs/>
                <w:kern w:val="36"/>
                <w:szCs w:val="24"/>
              </w:rPr>
              <w:t>К.Д. Воробьёв.</w:t>
            </w:r>
            <w:r w:rsidRPr="00B853FB">
              <w:rPr>
                <w:rFonts w:ascii="Times New Roman" w:hAnsi="Times New Roman"/>
                <w:bCs/>
                <w:kern w:val="36"/>
                <w:szCs w:val="24"/>
              </w:rPr>
              <w:t xml:space="preserve"> «Гуси-лебеди». Человек на войне. Любовь как высшая нравственная основа в человеке. Смысл названия рассказа. </w:t>
            </w:r>
          </w:p>
          <w:p w:rsidR="0068790D" w:rsidRDefault="0068790D" w:rsidP="00DE6C23"/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roofErr w:type="gramStart"/>
            <w:r w:rsidRPr="00357447">
              <w:rPr>
                <w:rFonts w:ascii="Times New Roman" w:hAnsi="Times New Roman"/>
                <w:szCs w:val="24"/>
                <w:lang w:eastAsia="en-US"/>
              </w:rPr>
              <w:t>п</w:t>
            </w:r>
            <w:proofErr w:type="gramEnd"/>
            <w:r w:rsidRPr="00357447">
              <w:rPr>
                <w:rFonts w:ascii="Times New Roman" w:hAnsi="Times New Roman"/>
                <w:szCs w:val="24"/>
                <w:lang w:eastAsia="en-US"/>
              </w:rPr>
              <w:t>ересказ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интернет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самоанализ</w:t>
            </w:r>
          </w:p>
        </w:tc>
      </w:tr>
      <w:tr w:rsidR="0068790D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28.05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rPr>
                <w:sz w:val="20"/>
                <w:szCs w:val="20"/>
              </w:rPr>
            </w:pPr>
            <w:r w:rsidRPr="00F4168C">
              <w:rPr>
                <w:sz w:val="20"/>
                <w:szCs w:val="20"/>
              </w:rPr>
              <w:t>Родная русская литература! Тексты искать в интернете!!!</w:t>
            </w:r>
          </w:p>
          <w:p w:rsidR="0068790D" w:rsidRPr="00B853FB" w:rsidRDefault="0068790D" w:rsidP="00DE6C23">
            <w:pPr>
              <w:suppressAutoHyphens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853FB">
              <w:rPr>
                <w:rFonts w:ascii="Times New Roman" w:hAnsi="Times New Roman"/>
                <w:b/>
                <w:szCs w:val="24"/>
              </w:rPr>
              <w:t>В. Быков</w:t>
            </w:r>
            <w:r w:rsidRPr="00B853FB">
              <w:rPr>
                <w:rFonts w:ascii="Times New Roman" w:hAnsi="Times New Roman"/>
                <w:szCs w:val="24"/>
              </w:rPr>
              <w:t xml:space="preserve"> Повесть «Обелиск». Образы </w:t>
            </w:r>
            <w:r w:rsidRPr="00B853FB">
              <w:rPr>
                <w:rFonts w:ascii="Times New Roman" w:hAnsi="Times New Roman"/>
                <w:szCs w:val="24"/>
              </w:rPr>
              <w:lastRenderedPageBreak/>
              <w:t>подростков в произведениях о Великой Отечественной войне.</w:t>
            </w:r>
          </w:p>
          <w:p w:rsidR="0068790D" w:rsidRDefault="0068790D" w:rsidP="00DE6C23"/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Обязательно прочитать (дочитать на каникулах)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интернет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самоанализ</w:t>
            </w:r>
          </w:p>
        </w:tc>
      </w:tr>
      <w:tr w:rsidR="0068790D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29.05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r>
              <w:rPr>
                <w:sz w:val="20"/>
                <w:szCs w:val="20"/>
              </w:rPr>
              <w:t>Повторение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/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/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E6C2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самоанализ</w:t>
            </w:r>
            <w:bookmarkStart w:id="0" w:name="_GoBack"/>
            <w:bookmarkEnd w:id="0"/>
          </w:p>
        </w:tc>
      </w:tr>
      <w:tr w:rsidR="0068790D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Pr="00AC245D" w:rsidRDefault="0068790D" w:rsidP="00DC6584">
            <w:pPr>
              <w:pStyle w:val="a5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DC6584">
            <w:pPr>
              <w:spacing w:line="276" w:lineRule="auto"/>
              <w:jc w:val="center"/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0D" w:rsidRDefault="0068790D" w:rsidP="0068790D">
            <w:pPr>
              <w:spacing w:line="276" w:lineRule="auto"/>
              <w:ind w:firstLine="708"/>
              <w:rPr>
                <w:rFonts w:ascii="Times New Roman" w:hAnsi="Times New Roman"/>
                <w:lang w:eastAsia="en-US"/>
              </w:rPr>
            </w:pPr>
          </w:p>
        </w:tc>
      </w:tr>
    </w:tbl>
    <w:p w:rsidR="001F764D" w:rsidRDefault="001F764D" w:rsidP="001F764D">
      <w:pPr>
        <w:rPr>
          <w:rFonts w:ascii="Times New Roman" w:hAnsi="Times New Roman"/>
          <w:szCs w:val="24"/>
        </w:rPr>
      </w:pPr>
    </w:p>
    <w:p w:rsidR="001F764D" w:rsidRDefault="001F764D" w:rsidP="001F764D">
      <w:pPr>
        <w:rPr>
          <w:rFonts w:ascii="Times New Roman" w:hAnsi="Times New Roman"/>
          <w:szCs w:val="24"/>
        </w:rPr>
      </w:pPr>
    </w:p>
    <w:p w:rsidR="001F764D" w:rsidRDefault="001F764D" w:rsidP="001F764D">
      <w:pPr>
        <w:rPr>
          <w:rFonts w:ascii="Times New Roman" w:hAnsi="Times New Roman"/>
          <w:szCs w:val="24"/>
        </w:rPr>
      </w:pPr>
    </w:p>
    <w:p w:rsidR="001F764D" w:rsidRDefault="001F764D" w:rsidP="001F764D"/>
    <w:p w:rsidR="00E507D4" w:rsidRDefault="00E507D4"/>
    <w:sectPr w:rsidR="00E507D4" w:rsidSect="001F76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F5"/>
    <w:rsid w:val="001F764D"/>
    <w:rsid w:val="002D21C8"/>
    <w:rsid w:val="0068790D"/>
    <w:rsid w:val="009E4BF5"/>
    <w:rsid w:val="00A751FC"/>
    <w:rsid w:val="00A86605"/>
    <w:rsid w:val="00BC3E34"/>
    <w:rsid w:val="00D15577"/>
    <w:rsid w:val="00DC6584"/>
    <w:rsid w:val="00E507D4"/>
    <w:rsid w:val="00E9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4D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64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1F764D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1"/>
    <w:qFormat/>
    <w:rsid w:val="001F76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F764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6">
    <w:name w:val="FollowedHyperlink"/>
    <w:basedOn w:val="a0"/>
    <w:uiPriority w:val="99"/>
    <w:semiHidden/>
    <w:unhideWhenUsed/>
    <w:rsid w:val="00D155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4D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64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1F764D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1"/>
    <w:qFormat/>
    <w:rsid w:val="001F76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F764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6">
    <w:name w:val="FollowedHyperlink"/>
    <w:basedOn w:val="a0"/>
    <w:uiPriority w:val="99"/>
    <w:semiHidden/>
    <w:unhideWhenUsed/>
    <w:rsid w:val="00D155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hyperlink" Target="mailto:s19801104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19801104@rambler.ru" TargetMode="External"/><Relationship Id="rId12" Type="http://schemas.openxmlformats.org/officeDocument/2006/relationships/hyperlink" Target="mailto:s19801104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mailto:s19801104@rambler.ru" TargetMode="External"/><Relationship Id="rId5" Type="http://schemas.openxmlformats.org/officeDocument/2006/relationships/hyperlink" Target="mailto:s19801104@rambler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19801104@rambl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9</cp:revision>
  <dcterms:created xsi:type="dcterms:W3CDTF">2020-04-09T20:26:00Z</dcterms:created>
  <dcterms:modified xsi:type="dcterms:W3CDTF">2020-05-24T09:05:00Z</dcterms:modified>
</cp:coreProperties>
</file>