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8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7"/>
        <w:gridCol w:w="1461"/>
        <w:gridCol w:w="2643"/>
        <w:gridCol w:w="2977"/>
        <w:gridCol w:w="1701"/>
        <w:gridCol w:w="2835"/>
        <w:gridCol w:w="23"/>
        <w:gridCol w:w="2528"/>
        <w:gridCol w:w="1823"/>
      </w:tblGrid>
      <w:tr w:rsidR="00702450" w:rsidRPr="00C04D0B" w:rsidTr="00702450">
        <w:trPr>
          <w:trHeight w:val="960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Дата урока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Сроки выполнения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EDC" w:rsidRPr="00C04D0B" w:rsidRDefault="00831EDC" w:rsidP="00831ED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C04D0B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ЭОР</w:t>
            </w:r>
          </w:p>
        </w:tc>
        <w:tc>
          <w:tcPr>
            <w:tcW w:w="18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EDC" w:rsidRPr="00C04D0B" w:rsidRDefault="00831EDC" w:rsidP="00831EDC">
            <w:pPr>
              <w:spacing w:after="0" w:line="240" w:lineRule="auto"/>
              <w:jc w:val="right"/>
              <w:rPr>
                <w:rFonts w:ascii="Corbel" w:eastAsia="Times New Roman" w:hAnsi="Corbel" w:cs="Times New Roman"/>
                <w:color w:val="000000"/>
                <w:sz w:val="22"/>
              </w:rPr>
            </w:pPr>
            <w:r w:rsidRPr="00C04D0B">
              <w:rPr>
                <w:rFonts w:ascii="Corbel" w:eastAsia="Times New Roman" w:hAnsi="Corbel" w:cs="Times New Roman"/>
                <w:color w:val="000000"/>
                <w:sz w:val="22"/>
              </w:rPr>
              <w:t>1</w:t>
            </w:r>
          </w:p>
        </w:tc>
      </w:tr>
      <w:tr w:rsidR="00702450" w:rsidRPr="00702450" w:rsidTr="00702450">
        <w:trPr>
          <w:gridAfter w:val="1"/>
          <w:wAfter w:w="1823" w:type="dxa"/>
          <w:trHeight w:val="9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7Б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02.05.2020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Лёгкая атлетика. Основные правила соревнований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Параграф 6, с 77-80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52316A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4" w:history="1">
              <w:r w:rsidR="00702450" w:rsidRPr="00702450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https://media.prosv.ru/static/books-viewer/index.html?path=/media/ebook/321645/</w:t>
              </w:r>
            </w:hyperlink>
          </w:p>
        </w:tc>
      </w:tr>
      <w:tr w:rsidR="00702450" w:rsidRPr="00702450" w:rsidTr="00702450">
        <w:trPr>
          <w:gridAfter w:val="1"/>
          <w:wAfter w:w="1823" w:type="dxa"/>
          <w:trHeight w:val="13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Техника выполнения легкоатлетических упражнений. Спортивная ходьба, бег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Параграф 6, с 80-84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до 11.05.2020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52316A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5" w:history="1">
              <w:r w:rsidR="00702450" w:rsidRPr="00702450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https://media.prosv.ru/static/books-viewer/index.html?path=/media/ebook/321645/</w:t>
              </w:r>
            </w:hyperlink>
          </w:p>
        </w:tc>
      </w:tr>
      <w:tr w:rsidR="00702450" w:rsidRPr="00702450" w:rsidTr="00702450">
        <w:trPr>
          <w:gridAfter w:val="1"/>
          <w:wAfter w:w="1823" w:type="dxa"/>
          <w:trHeight w:val="12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12.05.2020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Техника выполнения легкоатлетических упражнений. Прыжки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Параграф 6, с 84-87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52316A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6" w:history="1">
              <w:r w:rsidR="00702450" w:rsidRPr="00702450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https://media.prosv.ru/static/books-viewer/index.html?path=/media/ebook/321645/</w:t>
              </w:r>
            </w:hyperlink>
          </w:p>
        </w:tc>
      </w:tr>
      <w:tr w:rsidR="00702450" w:rsidRPr="00702450" w:rsidTr="00702450">
        <w:trPr>
          <w:gridAfter w:val="1"/>
          <w:wAfter w:w="1823" w:type="dxa"/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14.05.2020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Техника выполнения легкоатлетических упражнений. Метание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Параграф 6, с 87-90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до 17.05.2020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52316A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7" w:history="1">
              <w:r w:rsidR="00702450" w:rsidRPr="00702450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https://media.prosv.ru/static/books-viewer/index.html?path=/media/ebook/321645/</w:t>
              </w:r>
            </w:hyperlink>
          </w:p>
        </w:tc>
      </w:tr>
      <w:tr w:rsidR="00702450" w:rsidRPr="00702450" w:rsidTr="00702450">
        <w:trPr>
          <w:gridAfter w:val="1"/>
          <w:wAfter w:w="1823" w:type="dxa"/>
          <w:trHeight w:val="9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16.05.2020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Проверочная работа. Легкая атлетика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Параграф 6, с 90. Вопрос 1, 2, 3 - письменно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52316A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8" w:history="1">
              <w:r w:rsidR="00702450" w:rsidRPr="00702450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https://media.prosv.ru/static/books-viewer/index.html?path=/media/ebook/321645/</w:t>
              </w:r>
            </w:hyperlink>
          </w:p>
        </w:tc>
      </w:tr>
      <w:tr w:rsidR="00702450" w:rsidRPr="00702450" w:rsidTr="00702450">
        <w:trPr>
          <w:gridAfter w:val="1"/>
          <w:wAfter w:w="1823" w:type="dxa"/>
          <w:trHeight w:val="7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19.05.2020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Легкая атлетика. Метание малого мяча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Изучить таблицу с 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52316A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9" w:history="1">
              <w:r w:rsidR="00702450" w:rsidRPr="00702450">
                <w:rPr>
                  <w:rFonts w:ascii="Corbel" w:eastAsia="Times New Roman" w:hAnsi="Corbel" w:cs="Times New Roman"/>
                  <w:color w:val="3085ED"/>
                  <w:sz w:val="22"/>
                  <w:u w:val="single"/>
                </w:rPr>
                <w:t>https://media.prosv.ru/static/books-viewer/index.html?path=/media/ebook/321645/</w:t>
              </w:r>
            </w:hyperlink>
          </w:p>
        </w:tc>
      </w:tr>
      <w:tr w:rsidR="00702450" w:rsidRPr="00702450" w:rsidTr="001871F4">
        <w:trPr>
          <w:gridAfter w:val="1"/>
          <w:wAfter w:w="1823" w:type="dxa"/>
          <w:trHeight w:val="3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21.05.2020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1871F4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Самостоятельные занятия ФК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Default="001871F4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Сообщение «Мои любимые виды физической активности» (пример: спорт-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какой,где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; игры-название, почему)</w:t>
            </w:r>
          </w:p>
          <w:p w:rsidR="001871F4" w:rsidRPr="00702450" w:rsidRDefault="001871F4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Объем от 50 слов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до 24.05.2020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="001871F4"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r w:rsidRPr="00702450"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  <w:t> </w:t>
            </w:r>
          </w:p>
        </w:tc>
      </w:tr>
      <w:tr w:rsidR="00702450" w:rsidRPr="00702450" w:rsidTr="001871F4">
        <w:trPr>
          <w:gridAfter w:val="1"/>
          <w:wAfter w:w="1823" w:type="dxa"/>
          <w:trHeight w:val="3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23.05.2020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="001871F4">
              <w:rPr>
                <w:rFonts w:eastAsia="Times New Roman" w:cs="Times New Roman"/>
                <w:color w:val="000000"/>
                <w:sz w:val="24"/>
                <w:szCs w:val="24"/>
              </w:rPr>
              <w:t>Самостоятельные занятия ФК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450" w:rsidRDefault="001871F4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Сообщение «Бег на природе. За/против, плюсы/минусы»</w:t>
            </w:r>
          </w:p>
          <w:p w:rsidR="0045775B" w:rsidRPr="00702450" w:rsidRDefault="001871F4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Объем от 50 слов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450" w:rsidRPr="00702450" w:rsidRDefault="00702450" w:rsidP="007D711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до </w:t>
            </w:r>
            <w:r w:rsidR="009D2EB7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  <w:r w:rsidR="001871F4"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450" w:rsidRPr="00702450" w:rsidRDefault="00702450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r w:rsidRPr="00702450"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  <w:t> </w:t>
            </w:r>
          </w:p>
        </w:tc>
      </w:tr>
      <w:tr w:rsidR="0052316A" w:rsidRPr="00702450" w:rsidTr="001871F4">
        <w:trPr>
          <w:gridAfter w:val="1"/>
          <w:wAfter w:w="1823" w:type="dxa"/>
          <w:trHeight w:val="3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Знания о ФК. Лёгкая атлетика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Default="0052316A" w:rsidP="00702450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  <w:p w:rsidR="0052316A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D711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Отправить работу – </w:t>
            </w:r>
            <w:hyperlink r:id="rId10" w:history="1">
              <w:r w:rsidRPr="00E8271D">
                <w:rPr>
                  <w:rStyle w:val="a3"/>
                  <w:rFonts w:eastAsia="Times New Roman" w:cs="Times New Roman"/>
                  <w:sz w:val="24"/>
                  <w:szCs w:val="24"/>
                </w:rPr>
                <w:t>nastyagodunova33@gmail.com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11" w:history="1">
              <w:r w:rsidRPr="0003534E">
                <w:rPr>
                  <w:rStyle w:val="a3"/>
                  <w:rFonts w:eastAsia="Times New Roman" w:cs="Times New Roman"/>
                  <w:sz w:val="24"/>
                </w:rPr>
                <w:t>https://resh.edu.ru/subject/lesson/3165/</w:t>
              </w:r>
            </w:hyperlink>
          </w:p>
        </w:tc>
      </w:tr>
      <w:tr w:rsidR="0052316A" w:rsidRPr="00702450" w:rsidTr="001871F4">
        <w:trPr>
          <w:gridAfter w:val="1"/>
          <w:wAfter w:w="1823" w:type="dxa"/>
          <w:trHeight w:val="3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52316A" w:rsidRDefault="0052316A" w:rsidP="0070245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Способы двигательной деятельности. Лёгкая атлетика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Default="0052316A" w:rsidP="0052316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  <w:p w:rsidR="0052316A" w:rsidRDefault="0052316A" w:rsidP="005231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D711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12" w:history="1">
              <w:r w:rsidRPr="0003534E">
                <w:rPr>
                  <w:rStyle w:val="a3"/>
                  <w:rFonts w:eastAsia="Times New Roman" w:cs="Times New Roman"/>
                  <w:sz w:val="24"/>
                </w:rPr>
                <w:t>https://resh.edu.ru/subject/lesson/3460/</w:t>
              </w:r>
            </w:hyperlink>
          </w:p>
        </w:tc>
      </w:tr>
      <w:tr w:rsidR="0052316A" w:rsidRPr="00702450" w:rsidTr="001871F4">
        <w:trPr>
          <w:gridAfter w:val="1"/>
          <w:wAfter w:w="1823" w:type="dxa"/>
          <w:trHeight w:val="3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534E">
              <w:rPr>
                <w:rFonts w:eastAsia="Times New Roman" w:cs="Times New Roman"/>
                <w:sz w:val="24"/>
              </w:rPr>
              <w:t>Физическое совершенствование. Лёгкая атлетика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Default="0052316A" w:rsidP="0052316A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Повторение</w:t>
            </w:r>
          </w:p>
          <w:p w:rsidR="0052316A" w:rsidRDefault="0052316A" w:rsidP="0052316A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Сдать несданные работы (см. по ведомости оценок)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D711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.05.2020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Самоконтроль</w:t>
            </w:r>
          </w:p>
          <w:p w:rsidR="0052316A" w:rsidRPr="00702450" w:rsidRDefault="0052316A" w:rsidP="0070245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02450">
              <w:rPr>
                <w:rFonts w:eastAsia="Times New Roman" w:cs="Times New Roman"/>
                <w:color w:val="000000"/>
                <w:sz w:val="24"/>
                <w:szCs w:val="24"/>
              </w:rPr>
              <w:t>Отправить работу – nastyagodunova33@gmail.com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16A" w:rsidRPr="00702450" w:rsidRDefault="0052316A" w:rsidP="00702450">
            <w:pPr>
              <w:spacing w:after="0" w:line="240" w:lineRule="auto"/>
              <w:rPr>
                <w:rFonts w:ascii="Corbel" w:eastAsia="Times New Roman" w:hAnsi="Corbel" w:cs="Times New Roman"/>
                <w:color w:val="3085ED"/>
                <w:sz w:val="22"/>
                <w:u w:val="single"/>
              </w:rPr>
            </w:pPr>
            <w:hyperlink r:id="rId13" w:history="1">
              <w:r w:rsidRPr="0003534E">
                <w:rPr>
                  <w:rStyle w:val="a3"/>
                  <w:rFonts w:eastAsia="Times New Roman" w:cs="Times New Roman"/>
                  <w:sz w:val="24"/>
                </w:rPr>
                <w:t>https://resh.edu.ru/subject/lesson/3105/</w:t>
              </w:r>
            </w:hyperlink>
          </w:p>
        </w:tc>
      </w:tr>
    </w:tbl>
    <w:p w:rsidR="003E6C37" w:rsidRPr="00C04D0B" w:rsidRDefault="003E6C37" w:rsidP="00702450">
      <w:pPr>
        <w:ind w:left="-284"/>
      </w:pPr>
    </w:p>
    <w:sectPr w:rsidR="003E6C37" w:rsidRPr="00C04D0B" w:rsidSect="00C04D0B">
      <w:pgSz w:w="16838" w:h="11906" w:orient="landscape"/>
      <w:pgMar w:top="709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C"/>
    <w:rsid w:val="000774C8"/>
    <w:rsid w:val="001871F4"/>
    <w:rsid w:val="003E6C37"/>
    <w:rsid w:val="0045775B"/>
    <w:rsid w:val="0052316A"/>
    <w:rsid w:val="00702450"/>
    <w:rsid w:val="007D7115"/>
    <w:rsid w:val="00831EDC"/>
    <w:rsid w:val="00886670"/>
    <w:rsid w:val="009D2EB7"/>
    <w:rsid w:val="00B22EC5"/>
    <w:rsid w:val="00C0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673BD-B416-4CA5-B07D-B85406949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1EDC"/>
    <w:rPr>
      <w:color w:val="3085E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prosv.ru/static/books-viewer/index.html?path=/media/ebook/321645/" TargetMode="External"/><Relationship Id="rId13" Type="http://schemas.openxmlformats.org/officeDocument/2006/relationships/hyperlink" Target="https://resh.edu.ru/subject/lesson/310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.prosv.ru/static/books-viewer/index.html?path=/media/ebook/321645/" TargetMode="External"/><Relationship Id="rId12" Type="http://schemas.openxmlformats.org/officeDocument/2006/relationships/hyperlink" Target="https://resh.edu.ru/subject/lesson/346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prosv.ru/static/books-viewer/index.html?path=/media/ebook/321645/" TargetMode="External"/><Relationship Id="rId11" Type="http://schemas.openxmlformats.org/officeDocument/2006/relationships/hyperlink" Target="https://resh.edu.ru/subject/lesson/3165/" TargetMode="External"/><Relationship Id="rId5" Type="http://schemas.openxmlformats.org/officeDocument/2006/relationships/hyperlink" Target="https://media.prosv.ru/static/books-viewer/index.html?path=/media/ebook/321645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astyagodunova33@gmail.com" TargetMode="External"/><Relationship Id="rId4" Type="http://schemas.openxmlformats.org/officeDocument/2006/relationships/hyperlink" Target="https://media.prosv.ru/static/books-viewer/index.html?path=/media/ebook/321645/" TargetMode="External"/><Relationship Id="rId9" Type="http://schemas.openxmlformats.org/officeDocument/2006/relationships/hyperlink" Target="https://media.prosv.ru/static/books-viewer/index.html?path=/media/ebook/32164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7</cp:revision>
  <dcterms:created xsi:type="dcterms:W3CDTF">2020-04-30T17:16:00Z</dcterms:created>
  <dcterms:modified xsi:type="dcterms:W3CDTF">2020-05-23T12:48:00Z</dcterms:modified>
</cp:coreProperties>
</file>