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7B" w:rsidRDefault="00A5703D">
      <w:pPr>
        <w:jc w:val="center"/>
      </w:pPr>
      <w:r>
        <w:rPr>
          <w:rFonts w:ascii="Times New Roman" w:hAnsi="Times New Roman" w:cs="Times New Roman"/>
          <w:sz w:val="24"/>
          <w:szCs w:val="24"/>
        </w:rPr>
        <w:t>Расписание 11 класса на пятницу 11</w:t>
      </w:r>
      <w:r w:rsidR="00A8191E">
        <w:rPr>
          <w:rFonts w:ascii="Times New Roman" w:hAnsi="Times New Roman" w:cs="Times New Roman"/>
          <w:sz w:val="24"/>
          <w:szCs w:val="24"/>
        </w:rPr>
        <w:t>.12.2020 г., классный руководитель Кривошеева А.А.</w:t>
      </w:r>
    </w:p>
    <w:tbl>
      <w:tblPr>
        <w:tblStyle w:val="af"/>
        <w:tblW w:w="1514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24"/>
        <w:gridCol w:w="1916"/>
        <w:gridCol w:w="7540"/>
        <w:gridCol w:w="3350"/>
        <w:gridCol w:w="1813"/>
      </w:tblGrid>
      <w:tr w:rsidR="00AC377B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результатаДо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Неравенство благостояния граждан и возможности его сокращения. П.26 стр. 188 вопросы для обсуждения письменно.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hd w:val="clear" w:color="auto" w:fill="FFFFFF"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</w:p>
          <w:p w:rsidR="00A5703D" w:rsidRDefault="00A5703D" w:rsidP="00A5703D">
            <w:pPr>
              <w:shd w:val="clear" w:color="auto" w:fill="FFFFFF"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mbousoch</w:t>
            </w:r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-3@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yandex</w:t>
            </w:r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72554E" w:rsidP="00A57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55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 задач по теме «Понятие цилиндра. Площадь поверхности цилиндра»</w:t>
            </w:r>
            <w:r w:rsidR="00A8191E">
              <w:t xml:space="preserve"> </w:t>
            </w:r>
            <w:hyperlink r:id="rId4" w:history="1">
              <w:r w:rsidR="00A8191E" w:rsidRPr="001423D0">
                <w:rPr>
                  <w:rStyle w:val="af0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https://www.youtube.com/watch?v=t7l7tNpWtZA</w:t>
              </w:r>
            </w:hyperlink>
            <w:r w:rsidR="00A819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819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№531</w:t>
            </w:r>
            <w:r w:rsidRPr="007255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545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  <w:hyperlink r:id="rId5">
              <w:r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 WhatsApp 89283553302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rPr>
          <w:trHeight w:val="921"/>
        </w:trPr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Русский писать : Цыбулько , КИМы для подготовки к ЕГЭ, выполнить вариант 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hd w:val="clear" w:color="auto" w:fill="FFFFFF"/>
              <w:spacing w:after="0" w:line="276" w:lineRule="auto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П. 29 и 30</w:t>
            </w: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Выполнить письменно практикумы. 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hd w:val="clear" w:color="auto" w:fill="FFFFFF"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</w:p>
          <w:p w:rsidR="00A5703D" w:rsidRPr="00A5703D" w:rsidRDefault="00A5703D" w:rsidP="00A570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mbousoch</w:t>
            </w:r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-3@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yandex</w:t>
            </w:r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r w:rsidRPr="00AE432E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_UnoMark__656_648022082"/>
            <w:bookmarkEnd w:id="0"/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дома — России в поэзии </w:t>
            </w:r>
          </w:p>
          <w:p w:rsidR="00A5703D" w:rsidRPr="00A5703D" w:rsidRDefault="00A5703D" w:rsidP="00A570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 Цветаевой. Поэзия Цветаевой как лирический дневник эпохи.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Характеризовать сюжет произведений, тематику, проблематику, идейно-эмоциональное содержание.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</w:t>
            </w:r>
            <w:bookmarkStart w:id="1" w:name="_GoBack"/>
            <w:bookmarkEnd w:id="1"/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бое стихотворение наизусть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hd w:val="clear" w:color="auto" w:fill="FFFFFF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bookmarkStart w:id="2" w:name="__DdeLink__722_648022082"/>
            <w:bookmarkEnd w:id="2"/>
            <w:r w:rsidRPr="00AE432E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AC377B" w:rsidRDefault="00AC377B">
      <w:pPr>
        <w:rPr>
          <w:rFonts w:ascii="Times New Roman" w:hAnsi="Times New Roman" w:cs="Times New Roman"/>
          <w:sz w:val="24"/>
          <w:szCs w:val="24"/>
        </w:rPr>
      </w:pPr>
    </w:p>
    <w:p w:rsidR="00AC377B" w:rsidRDefault="00AC377B"/>
    <w:sectPr w:rsidR="00AC377B">
      <w:pgSz w:w="16838" w:h="11906" w:orient="landscape"/>
      <w:pgMar w:top="567" w:right="1670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7B"/>
    <w:rsid w:val="0072554E"/>
    <w:rsid w:val="00A5703D"/>
    <w:rsid w:val="00A8191E"/>
    <w:rsid w:val="00A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B50D"/>
  <w15:docId w15:val="{F125C3CC-779F-4910-A0A2-2F5F7A2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EE247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A158C"/>
    <w:rPr>
      <w:color w:val="954F72" w:themeColor="followedHyperlink"/>
      <w:u w:val="single"/>
    </w:rPr>
  </w:style>
  <w:style w:type="character" w:customStyle="1" w:styleId="a4">
    <w:name w:val="Без интервала Знак"/>
    <w:uiPriority w:val="99"/>
    <w:qFormat/>
    <w:locked/>
    <w:rsid w:val="00E93A2B"/>
    <w:rPr>
      <w:rFonts w:ascii="Calibri" w:eastAsia="Times New Roman" w:hAnsi="Calibri" w:cs="Times New Roman"/>
      <w:lang w:eastAsia="ru-RU"/>
    </w:rPr>
  </w:style>
  <w:style w:type="character" w:customStyle="1" w:styleId="a5">
    <w:name w:val="Подзаголовок Знак"/>
    <w:basedOn w:val="a0"/>
    <w:uiPriority w:val="11"/>
    <w:qFormat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qFormat/>
    <w:rsid w:val="00F750B5"/>
  </w:style>
  <w:style w:type="character" w:customStyle="1" w:styleId="20">
    <w:name w:val="Заголовок 2 Знак"/>
    <w:basedOn w:val="a0"/>
    <w:link w:val="2"/>
    <w:uiPriority w:val="9"/>
    <w:qFormat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D964C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c">
    <w:name w:val="No Spacing"/>
    <w:uiPriority w:val="1"/>
    <w:qFormat/>
    <w:rsid w:val="00E93A2B"/>
    <w:pPr>
      <w:spacing w:line="240" w:lineRule="auto"/>
    </w:pPr>
    <w:rPr>
      <w:rFonts w:eastAsia="Times New Roman" w:cs="Times New Roman"/>
      <w:color w:val="00000A"/>
      <w:sz w:val="22"/>
      <w:lang w:eastAsia="ru-RU"/>
    </w:rPr>
  </w:style>
  <w:style w:type="paragraph" w:styleId="ad">
    <w:name w:val="Subtitle"/>
    <w:basedOn w:val="a"/>
    <w:uiPriority w:val="11"/>
    <w:qFormat/>
    <w:rsid w:val="00FC049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Default">
    <w:name w:val="Default"/>
    <w:qFormat/>
    <w:rsid w:val="0009787F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Заголовок таблицы"/>
    <w:basedOn w:val="ab"/>
    <w:qFormat/>
  </w:style>
  <w:style w:type="table" w:styleId="af">
    <w:name w:val="Table Grid"/>
    <w:basedOn w:val="a1"/>
    <w:uiPriority w:val="39"/>
    <w:rsid w:val="004168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8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outube.com/watch?v=t7l7tNpWt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dc:description/>
  <cp:lastModifiedBy>Анна Кривошеева</cp:lastModifiedBy>
  <cp:revision>38</cp:revision>
  <cp:lastPrinted>2020-12-10T14:07:00Z</cp:lastPrinted>
  <dcterms:created xsi:type="dcterms:W3CDTF">2020-04-13T18:16:00Z</dcterms:created>
  <dcterms:modified xsi:type="dcterms:W3CDTF">2020-12-10T14:08:00Z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