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2.png" ContentType="image/png"/>
  <Override PartName="/word/media/image1.wmf" ContentType="image/x-wmf"/>
  <Override PartName="/word/media/image3.png" ContentType="image/png"/>
  <Override PartName="/word/media/image4.wmf" ContentType="image/x-wmf"/>
  <Override PartName="/word/media/image5.wmf" ContentType="image/x-wmf"/>
  <Override PartName="/word/media/image6.wmf" ContentType="image/x-wmf"/>
  <Override PartName="/word/media/image8.png" ContentType="image/png"/>
  <Override PartName="/word/media/image7.wmf" ContentType="image/x-wmf"/>
  <Override PartName="/word/media/image9.png" ContentType="image/png"/>
  <Override PartName="/word/media/image10.wmf" ContentType="image/x-wmf"/>
  <Override PartName="/word/media/image11.wmf" ContentType="image/x-wmf"/>
  <Override PartName="/word/media/image12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Приложение 1</w:t>
      </w:r>
    </w:p>
    <w:p>
      <w:pPr>
        <w:pStyle w:val="Normal"/>
        <w:rPr/>
      </w:pPr>
      <w:r>
        <w:rPr>
          <w:rFonts w:cs="Times New Roman" w:ascii="Times New Roman" w:hAnsi="Times New Roman"/>
          <w:b/>
          <w:bCs/>
          <w:sz w:val="36"/>
          <w:szCs w:val="36"/>
        </w:rPr>
        <w:t xml:space="preserve">Инструкция по работе с сайтом ГМУ </w:t>
      </w:r>
      <w:hyperlink r:id="rId2">
        <w:r>
          <w:rPr>
            <w:rStyle w:val="Style12"/>
            <w:rFonts w:cs="Times New Roman" w:ascii="Times New Roman" w:hAnsi="Times New Roman"/>
            <w:b/>
            <w:bCs/>
            <w:sz w:val="36"/>
            <w:szCs w:val="36"/>
          </w:rPr>
          <w:t>www.bus.gov.ru</w:t>
        </w:r>
      </w:hyperlink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>I. Для того чтобы оценить учреждение необходимо: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i/>
          <w:i/>
          <w:iCs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i/>
          <w:iCs/>
          <w:sz w:val="28"/>
          <w:szCs w:val="28"/>
          <w:u w:val="single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 xml:space="preserve">1. Зайти на сайт www.bus.gov.ru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36"/>
          <w:szCs w:val="36"/>
        </w:rPr>
      </w:pPr>
      <w:r>
        <w:rPr/>
        <w:drawing>
          <wp:inline distT="0" distB="0" distL="19050" distR="3175">
            <wp:extent cx="5940425" cy="208407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84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 xml:space="preserve">2. Выбрать регион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rebuchet MS" w:hAnsi="Trebuchet MS"/>
          <w:sz w:val="24"/>
          <w:szCs w:val="24"/>
        </w:rPr>
      </w:pPr>
      <w:r>
        <w:rPr/>
        <w:drawing>
          <wp:inline distT="0" distB="0" distL="19050" distR="3175">
            <wp:extent cx="5940425" cy="3712845"/>
            <wp:effectExtent l="0" t="0" r="0" b="0"/>
            <wp:docPr id="2" name="Рисунок 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8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rPr>
          <w:rFonts w:ascii="Trebuchet MS" w:hAnsi="Trebuchet MS" w:cs="Trebuchet MS"/>
          <w:color w:val="000000"/>
          <w:sz w:val="24"/>
          <w:szCs w:val="24"/>
        </w:rPr>
      </w:pPr>
      <w:r>
        <w:rPr>
          <w:rFonts w:cs="Trebuchet MS" w:ascii="Trebuchet MS" w:hAnsi="Trebuchet MS"/>
          <w:color w:val="000000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3. В строке поиска набрать наименование организации</w:t>
      </w:r>
    </w:p>
    <w:p>
      <w:pPr>
        <w:pStyle w:val="Normal"/>
        <w:rPr>
          <w:rFonts w:ascii="Trebuchet MS" w:hAnsi="Trebuchet MS"/>
          <w:i/>
          <w:i/>
          <w:iCs/>
          <w:sz w:val="40"/>
          <w:szCs w:val="40"/>
        </w:rPr>
      </w:pPr>
      <w:r>
        <w:rPr/>
        <w:drawing>
          <wp:inline distT="0" distB="0" distL="19050" distR="9525">
            <wp:extent cx="5343525" cy="3339465"/>
            <wp:effectExtent l="0" t="0" r="0" b="0"/>
            <wp:docPr id="3" name="Рисунок 3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7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 xml:space="preserve">4. Выбрать вкладку «Оценить»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36"/>
          <w:szCs w:val="36"/>
        </w:rPr>
      </w:pPr>
      <w:r>
        <w:rPr/>
        <w:drawing>
          <wp:inline distT="0" distB="0" distL="19050" distR="3175">
            <wp:extent cx="5940425" cy="381000"/>
            <wp:effectExtent l="0" t="0" r="0" b="0"/>
            <wp:docPr id="4" name="Рисунок 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0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 xml:space="preserve">4. В появившемся окне поставить оценку (по шкале от 1 до 5) </w:t>
      </w:r>
    </w:p>
    <w:p>
      <w:pPr>
        <w:pStyle w:val="Normal"/>
        <w:spacing w:lineRule="auto" w:line="240" w:before="0" w:after="0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36"/>
          <w:szCs w:val="36"/>
        </w:rPr>
      </w:pPr>
      <w:r>
        <w:rPr/>
        <w:drawing>
          <wp:inline distT="0" distB="0" distL="19050" distR="9525">
            <wp:extent cx="4581525" cy="3779520"/>
            <wp:effectExtent l="0" t="0" r="0" b="0"/>
            <wp:docPr id="5" name="Рисунок 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11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377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rPr>
          <w:rFonts w:ascii="Trebuchet MS" w:hAnsi="Trebuchet MS" w:cs="Trebuchet MS"/>
          <w:color w:val="000000"/>
          <w:sz w:val="24"/>
          <w:szCs w:val="24"/>
        </w:rPr>
      </w:pPr>
      <w:r>
        <w:rPr>
          <w:rFonts w:cs="Trebuchet MS" w:ascii="Trebuchet MS" w:hAnsi="Trebuchet MS"/>
          <w:color w:val="000000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6. После выставления оценок по выбранным критериям необходимо ввести символы с картинки и выбрать кнопку «Оценить»</w:t>
      </w:r>
    </w:p>
    <w:p>
      <w:pPr>
        <w:pStyle w:val="Normal"/>
        <w:rPr>
          <w:rFonts w:ascii="Times New Roman" w:hAnsi="Times New Roman" w:cs="Times New Roman"/>
          <w:sz w:val="36"/>
          <w:szCs w:val="36"/>
        </w:rPr>
      </w:pPr>
      <w:r>
        <w:rPr/>
        <w:drawing>
          <wp:inline distT="0" distB="0" distL="19050" distR="3175">
            <wp:extent cx="5940425" cy="1560195"/>
            <wp:effectExtent l="0" t="0" r="0" b="0"/>
            <wp:docPr id="6" name="Рисунок 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12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6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rPr>
          <w:rFonts w:ascii="Tahoma" w:hAnsi="Tahoma" w:cs="Tahoma"/>
          <w:color w:val="000000"/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32"/>
          <w:szCs w:val="32"/>
          <w:u w:val="single"/>
        </w:rPr>
      </w:pPr>
      <w:r>
        <w:rPr>
          <w:rFonts w:cs="Times New Roman" w:ascii="Times New Roman" w:hAnsi="Times New Roman"/>
          <w:b/>
          <w:sz w:val="32"/>
          <w:szCs w:val="32"/>
          <w:u w:val="single"/>
        </w:rPr>
        <w:t xml:space="preserve">II. Чтобы оставить отзыв о качестве услуг, предоставляемых образовательными организациями: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32"/>
          <w:szCs w:val="32"/>
          <w:u w:val="single"/>
        </w:rPr>
      </w:pPr>
      <w:r>
        <w:rPr>
          <w:rFonts w:cs="Times New Roman" w:ascii="Times New Roman" w:hAnsi="Times New Roman"/>
          <w:b/>
          <w:sz w:val="32"/>
          <w:szCs w:val="32"/>
          <w:u w:val="single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 xml:space="preserve">1. Зайти на сайт www.bus.gov.ru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36"/>
          <w:szCs w:val="36"/>
        </w:rPr>
      </w:pPr>
      <w:r>
        <w:rPr/>
        <w:drawing>
          <wp:inline distT="0" distB="0" distL="19050" distR="3175">
            <wp:extent cx="5940425" cy="2084070"/>
            <wp:effectExtent l="0" t="0" r="0" b="0"/>
            <wp:docPr id="7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84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rPr>
          <w:rFonts w:ascii="Trebuchet MS" w:hAnsi="Trebuchet MS" w:cs="Trebuchet MS"/>
          <w:color w:val="000000"/>
          <w:sz w:val="24"/>
          <w:szCs w:val="24"/>
        </w:rPr>
      </w:pPr>
      <w:r>
        <w:rPr>
          <w:rFonts w:cs="Trebuchet MS" w:ascii="Trebuchet MS" w:hAnsi="Trebuchet MS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 xml:space="preserve">2. Выбрать регион </w:t>
      </w:r>
    </w:p>
    <w:p>
      <w:pPr>
        <w:pStyle w:val="Normal"/>
        <w:spacing w:lineRule="auto" w:line="240" w:before="0" w:after="0"/>
        <w:rPr>
          <w:rFonts w:ascii="Trebuchet MS" w:hAnsi="Trebuchet MS"/>
          <w:sz w:val="40"/>
          <w:szCs w:val="40"/>
        </w:rPr>
      </w:pPr>
      <w:r>
        <w:rPr/>
        <w:drawing>
          <wp:inline distT="0" distB="0" distL="19050" distR="0">
            <wp:extent cx="4914900" cy="3072130"/>
            <wp:effectExtent l="0" t="0" r="0" b="0"/>
            <wp:docPr id="8" name="Рисунок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4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307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rPr>
          <w:rFonts w:ascii="Trebuchet MS" w:hAnsi="Trebuchet MS" w:cs="Trebuchet MS"/>
          <w:color w:val="000000"/>
          <w:sz w:val="24"/>
          <w:szCs w:val="24"/>
        </w:rPr>
      </w:pPr>
      <w:r>
        <w:rPr>
          <w:rFonts w:cs="Trebuchet MS" w:ascii="Trebuchet MS" w:hAnsi="Trebuchet MS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3. В строке поиска набрать наименование организации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rebuchet MS" w:hAnsi="Trebuchet MS"/>
          <w:i/>
          <w:i/>
          <w:iCs/>
          <w:sz w:val="40"/>
          <w:szCs w:val="40"/>
        </w:rPr>
      </w:pPr>
      <w:r>
        <w:rPr/>
        <w:drawing>
          <wp:inline distT="0" distB="0" distL="19050" distR="3175">
            <wp:extent cx="5940425" cy="3712845"/>
            <wp:effectExtent l="0" t="0" r="0" b="0"/>
            <wp:docPr id="9" name="Рисунок 3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34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rPr>
          <w:rFonts w:ascii="Trebuchet MS" w:hAnsi="Trebuchet MS"/>
          <w:sz w:val="40"/>
          <w:szCs w:val="40"/>
        </w:rPr>
      </w:pPr>
      <w:r>
        <w:rPr>
          <w:rFonts w:ascii="Trebuchet MS" w:hAnsi="Trebuchet MS"/>
          <w:sz w:val="40"/>
          <w:szCs w:val="40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 xml:space="preserve">4. Выбрать вкладку «Оставить отзыв»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rebuchet MS" w:hAnsi="Trebuchet MS"/>
          <w:sz w:val="40"/>
          <w:szCs w:val="40"/>
        </w:rPr>
      </w:pPr>
      <w:r>
        <w:rPr/>
        <w:drawing>
          <wp:inline distT="0" distB="0" distL="19050" distR="3175">
            <wp:extent cx="5940425" cy="381000"/>
            <wp:effectExtent l="0" t="0" r="0" b="0"/>
            <wp:docPr id="10" name="Рисунок 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31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rPr>
          <w:rFonts w:ascii="Trebuchet MS" w:hAnsi="Trebuchet MS"/>
          <w:sz w:val="40"/>
          <w:szCs w:val="40"/>
        </w:rPr>
      </w:pPr>
      <w:r>
        <w:rPr>
          <w:rFonts w:ascii="Trebuchet MS" w:hAnsi="Trebuchet MS"/>
          <w:sz w:val="40"/>
          <w:szCs w:val="40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5. В случае появления окна «Политика безопасности», отметить пункт галочкой и выбрать «Оставить отзыв»</w:t>
      </w:r>
    </w:p>
    <w:p>
      <w:pPr>
        <w:pStyle w:val="Normal"/>
        <w:spacing w:lineRule="auto" w:line="240" w:before="0" w:after="0"/>
        <w:rPr>
          <w:rFonts w:ascii="Trebuchet MS" w:hAnsi="Trebuchet MS"/>
          <w:sz w:val="40"/>
          <w:szCs w:val="40"/>
        </w:rPr>
      </w:pPr>
      <w:r>
        <w:rPr/>
        <w:drawing>
          <wp:inline distT="0" distB="0" distL="19050" distR="0">
            <wp:extent cx="5200650" cy="3034665"/>
            <wp:effectExtent l="0" t="0" r="0" b="0"/>
            <wp:docPr id="11" name="Рисунок 3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32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034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rPr>
          <w:rFonts w:ascii="Trebuchet MS" w:hAnsi="Trebuchet MS" w:cs="Trebuchet MS"/>
          <w:color w:val="000000"/>
          <w:sz w:val="24"/>
          <w:szCs w:val="24"/>
        </w:rPr>
      </w:pPr>
      <w:r>
        <w:rPr>
          <w:rFonts w:cs="Trebuchet MS" w:ascii="Trebuchet MS" w:hAnsi="Trebuchet MS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rebuchet MS" w:hAnsi="Trebuchet MS" w:cs="Trebuchet MS"/>
          <w:color w:val="000000"/>
          <w:sz w:val="24"/>
          <w:szCs w:val="24"/>
        </w:rPr>
      </w:pPr>
      <w:r>
        <w:rPr>
          <w:rFonts w:cs="Trebuchet MS" w:ascii="Trebuchet MS" w:hAnsi="Trebuchet MS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6. Заполнить форму</w:t>
      </w:r>
    </w:p>
    <w:p>
      <w:pPr>
        <w:pStyle w:val="Normal"/>
        <w:spacing w:lineRule="auto" w:line="240" w:before="0" w:after="0"/>
        <w:rPr/>
      </w:pPr>
      <w:r>
        <w:rPr/>
        <w:drawing>
          <wp:inline distT="0" distB="0" distL="19050" distR="3175">
            <wp:extent cx="5940425" cy="6762115"/>
            <wp:effectExtent l="0" t="0" r="0" b="0"/>
            <wp:docPr id="12" name="Рисунок 3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33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762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701" w:right="850" w:header="0" w:top="709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rebuchet MS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21ab5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sz w:val="22"/>
      <w:szCs w:val="22"/>
      <w:lang w:val="ru-RU" w:eastAsia="ru-RU" w:bidi="ar-SA"/>
    </w:rPr>
  </w:style>
  <w:style w:type="paragraph" w:styleId="3">
    <w:name w:val="Heading 3"/>
    <w:basedOn w:val="Normal"/>
    <w:link w:val="30"/>
    <w:uiPriority w:val="9"/>
    <w:qFormat/>
    <w:rsid w:val="003b1b37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</w:rPr>
  </w:style>
  <w:style w:type="paragraph" w:styleId="4">
    <w:name w:val="Heading 4"/>
    <w:basedOn w:val="Normal"/>
    <w:link w:val="40"/>
    <w:uiPriority w:val="9"/>
    <w:qFormat/>
    <w:rsid w:val="003b1b37"/>
    <w:pPr>
      <w:spacing w:lineRule="auto" w:line="240" w:beforeAutospacing="1" w:afterAutospacing="1"/>
      <w:outlineLvl w:val="3"/>
    </w:pPr>
    <w:rPr>
      <w:rFonts w:ascii="Times New Roman" w:hAnsi="Times New Roman" w:eastAsia="Times New Roman" w:cs="Times New Roman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>
    <w:name w:val="Интернет-ссылка"/>
    <w:basedOn w:val="DefaultParagraphFont"/>
    <w:uiPriority w:val="99"/>
    <w:unhideWhenUsed/>
    <w:rsid w:val="00974748"/>
    <w:rPr>
      <w:color w:val="0000FF" w:themeColor="hyperlink"/>
      <w:u w:val="single"/>
    </w:rPr>
  </w:style>
  <w:style w:type="character" w:styleId="Style13" w:customStyle="1">
    <w:name w:val="Текст выноски Знак"/>
    <w:basedOn w:val="DefaultParagraphFont"/>
    <w:link w:val="a4"/>
    <w:uiPriority w:val="99"/>
    <w:semiHidden/>
    <w:qFormat/>
    <w:rsid w:val="00974748"/>
    <w:rPr>
      <w:rFonts w:ascii="Tahoma" w:hAnsi="Tahoma" w:cs="Tahoma"/>
      <w:sz w:val="16"/>
      <w:szCs w:val="16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3b1b37"/>
    <w:rPr>
      <w:rFonts w:ascii="Times New Roman" w:hAnsi="Times New Roman" w:eastAsia="Times New Roman" w:cs="Times New Roman"/>
      <w:b/>
      <w:bCs/>
      <w:sz w:val="27"/>
      <w:szCs w:val="27"/>
    </w:rPr>
  </w:style>
  <w:style w:type="character" w:styleId="41" w:customStyle="1">
    <w:name w:val="Заголовок 4 Знак"/>
    <w:basedOn w:val="DefaultParagraphFont"/>
    <w:link w:val="4"/>
    <w:uiPriority w:val="9"/>
    <w:qFormat/>
    <w:rsid w:val="003b1b37"/>
    <w:rPr>
      <w:rFonts w:ascii="Times New Roman" w:hAnsi="Times New Roman" w:eastAsia="Times New Roman" w:cs="Times New Roman"/>
      <w:b/>
      <w:bCs/>
      <w:sz w:val="24"/>
      <w:szCs w:val="24"/>
    </w:rPr>
  </w:style>
  <w:style w:type="character" w:styleId="Headertextbig" w:customStyle="1">
    <w:name w:val="header__text_big"/>
    <w:basedOn w:val="DefaultParagraphFont"/>
    <w:qFormat/>
    <w:rsid w:val="003b1b37"/>
    <w:rPr/>
  </w:style>
  <w:style w:type="character" w:styleId="Headertextdesc" w:customStyle="1">
    <w:name w:val="header__text_desc"/>
    <w:basedOn w:val="DefaultParagraphFont"/>
    <w:qFormat/>
    <w:rsid w:val="003b1b37"/>
    <w:rPr/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3b1b37"/>
    <w:rPr>
      <w:rFonts w:ascii="Arial" w:hAnsi="Arial" w:eastAsia="Times New Roman" w:cs="Arial"/>
      <w:vanish/>
      <w:sz w:val="16"/>
      <w:szCs w:val="16"/>
    </w:rPr>
  </w:style>
  <w:style w:type="character" w:styleId="Searchlabel" w:customStyle="1">
    <w:name w:val="search__label"/>
    <w:basedOn w:val="DefaultParagraphFont"/>
    <w:qFormat/>
    <w:rsid w:val="003b1b37"/>
    <w:rPr/>
  </w:style>
  <w:style w:type="character" w:styleId="Searchdropdownicon" w:customStyle="1">
    <w:name w:val="search_dropdown_icon"/>
    <w:basedOn w:val="DefaultParagraphFont"/>
    <w:qFormat/>
    <w:rsid w:val="003b1b37"/>
    <w:rPr/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3b1b37"/>
    <w:rPr>
      <w:rFonts w:ascii="Arial" w:hAnsi="Arial" w:eastAsia="Times New Roman" w:cs="Arial"/>
      <w:vanish/>
      <w:sz w:val="16"/>
      <w:szCs w:val="16"/>
    </w:rPr>
  </w:style>
  <w:style w:type="character" w:styleId="Advdropdowntextspan" w:customStyle="1">
    <w:name w:val="adv-dropdown__text__span"/>
    <w:basedOn w:val="DefaultParagraphFont"/>
    <w:qFormat/>
    <w:rsid w:val="003b1b37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5302e8"/>
    <w:pPr>
      <w:widowControl/>
      <w:bidi w:val="0"/>
      <w:spacing w:lineRule="auto" w:line="240" w:before="0" w:after="0"/>
      <w:jc w:val="left"/>
    </w:pPr>
    <w:rPr>
      <w:rFonts w:ascii="Arial" w:hAnsi="Arial" w:cs="Arial" w:eastAsia=""/>
      <w:color w:val="000000"/>
      <w:sz w:val="24"/>
      <w:szCs w:val="24"/>
      <w:lang w:val="ru-RU" w:eastAsia="ru-RU" w:bidi="ar-SA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97474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TMLTopofForm">
    <w:name w:val="HTML Top of Form"/>
    <w:basedOn w:val="Normal"/>
    <w:link w:val="z-0"/>
    <w:uiPriority w:val="99"/>
    <w:semiHidden/>
    <w:unhideWhenUsed/>
    <w:qFormat/>
    <w:rsid w:val="003b1b37"/>
    <w:pPr>
      <w:pBdr>
        <w:bottom w:val="single" w:sz="6" w:space="1" w:color="00000A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</w:rPr>
  </w:style>
  <w:style w:type="paragraph" w:styleId="HTMLBottomofForm">
    <w:name w:val="HTML Bottom of Form"/>
    <w:basedOn w:val="Normal"/>
    <w:link w:val="z-2"/>
    <w:uiPriority w:val="99"/>
    <w:semiHidden/>
    <w:unhideWhenUsed/>
    <w:qFormat/>
    <w:rsid w:val="003b1b37"/>
    <w:pPr>
      <w:pBdr>
        <w:top w:val="single" w:sz="6" w:space="1" w:color="00000A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3b1b3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Resultphone" w:customStyle="1">
    <w:name w:val="result__phone"/>
    <w:basedOn w:val="Normal"/>
    <w:qFormat/>
    <w:rsid w:val="003b1b3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Resulturl" w:customStyle="1">
    <w:name w:val="result__url"/>
    <w:basedOn w:val="Normal"/>
    <w:qFormat/>
    <w:rsid w:val="003b1b3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bus.gov.ru/" TargetMode="External"/><Relationship Id="rId3" Type="http://schemas.openxmlformats.org/officeDocument/2006/relationships/image" Target="media/image1.wmf"/><Relationship Id="rId4" Type="http://schemas.openxmlformats.org/officeDocument/2006/relationships/image" Target="media/image2.png"/><Relationship Id="rId5" Type="http://schemas.openxmlformats.org/officeDocument/2006/relationships/image" Target="media/image3.png"/><Relationship Id="rId6" Type="http://schemas.openxmlformats.org/officeDocument/2006/relationships/image" Target="media/image4.wmf"/><Relationship Id="rId7" Type="http://schemas.openxmlformats.org/officeDocument/2006/relationships/image" Target="media/image5.wmf"/><Relationship Id="rId8" Type="http://schemas.openxmlformats.org/officeDocument/2006/relationships/image" Target="media/image6.wmf"/><Relationship Id="rId9" Type="http://schemas.openxmlformats.org/officeDocument/2006/relationships/image" Target="media/image7.wmf"/><Relationship Id="rId10" Type="http://schemas.openxmlformats.org/officeDocument/2006/relationships/image" Target="media/image8.png"/><Relationship Id="rId11" Type="http://schemas.openxmlformats.org/officeDocument/2006/relationships/image" Target="media/image9.png"/><Relationship Id="rId12" Type="http://schemas.openxmlformats.org/officeDocument/2006/relationships/image" Target="media/image10.wmf"/><Relationship Id="rId13" Type="http://schemas.openxmlformats.org/officeDocument/2006/relationships/image" Target="media/image11.wmf"/><Relationship Id="rId14" Type="http://schemas.openxmlformats.org/officeDocument/2006/relationships/image" Target="media/image12.wmf"/><Relationship Id="rId15" Type="http://schemas.openxmlformats.org/officeDocument/2006/relationships/fontTable" Target="fontTable.xml"/><Relationship Id="rId16" Type="http://schemas.openxmlformats.org/officeDocument/2006/relationships/settings" Target="settings.xml"/><Relationship Id="rId1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LibreOffice/5.3.6.1$Windows_x86 LibreOffice_project/686f202eff87ef707079aeb7f485847613344eb7</Application>
  <Pages>2</Pages>
  <Words>110</Words>
  <Characters>658</Characters>
  <CharactersWithSpaces>760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2019-02-22T12:05:00Z</dcterms:created>
  <dc:creator>N.Bogdanova</dc:creator>
  <dc:description/>
  <dc:language>ru-RU</dc:language>
  <cp:lastModifiedBy>N.Bogdanova</cp:lastModifiedBy>
  <dcterms:modified xsi:type="dcterms:W3CDTF">2019-03-01T11:55:00Z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