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Муниципальное бюджетное общеобразовательное учреждение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«Средняя общеобразовательная школа № 3»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города-курорта Железноводска Ставропольского края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26"/>
          <w:szCs w:val="26"/>
        </w:rPr>
        <w:t>ПРИКАЗ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6"/>
          <w:szCs w:val="26"/>
        </w:rPr>
        <w:t>«</w:t>
      </w:r>
      <w:r>
        <w:rPr>
          <w:rFonts w:cs="Times New Roman" w:ascii="Times New Roman" w:hAnsi="Times New Roman"/>
          <w:sz w:val="26"/>
          <w:szCs w:val="26"/>
        </w:rPr>
        <w:t>14</w:t>
      </w:r>
      <w:r>
        <w:rPr>
          <w:rFonts w:cs="Times New Roman" w:ascii="Times New Roman" w:hAnsi="Times New Roman"/>
          <w:sz w:val="26"/>
          <w:szCs w:val="26"/>
        </w:rPr>
        <w:t xml:space="preserve">» </w:t>
      </w:r>
      <w:r>
        <w:rPr>
          <w:rFonts w:cs="Times New Roman" w:ascii="Times New Roman" w:hAnsi="Times New Roman"/>
          <w:sz w:val="26"/>
          <w:szCs w:val="26"/>
        </w:rPr>
        <w:t>ок</w:t>
      </w:r>
      <w:r>
        <w:rPr>
          <w:rFonts w:cs="Times New Roman" w:ascii="Times New Roman" w:hAnsi="Times New Roman"/>
          <w:sz w:val="26"/>
          <w:szCs w:val="26"/>
        </w:rPr>
        <w:t>тября 202</w:t>
      </w:r>
      <w:r>
        <w:rPr>
          <w:rFonts w:cs="Times New Roman" w:ascii="Times New Roman" w:hAnsi="Times New Roman"/>
          <w:sz w:val="26"/>
          <w:szCs w:val="26"/>
        </w:rPr>
        <w:t>1</w:t>
      </w:r>
      <w:r>
        <w:rPr>
          <w:rFonts w:cs="Times New Roman" w:ascii="Times New Roman" w:hAnsi="Times New Roman"/>
          <w:sz w:val="26"/>
          <w:szCs w:val="26"/>
        </w:rPr>
        <w:t xml:space="preserve"> г.                                                                                  № 2</w:t>
      </w:r>
      <w:r>
        <w:rPr>
          <w:rFonts w:cs="Times New Roman" w:ascii="Times New Roman" w:hAnsi="Times New Roman"/>
          <w:sz w:val="26"/>
          <w:szCs w:val="26"/>
          <w:lang w:val="en-US"/>
        </w:rPr>
        <w:t>19</w:t>
      </w:r>
      <w:r>
        <w:rPr>
          <w:rFonts w:cs="Times New Roman" w:ascii="Times New Roman" w:hAnsi="Times New Roman"/>
          <w:sz w:val="26"/>
          <w:szCs w:val="26"/>
        </w:rPr>
        <w:t xml:space="preserve"> по о/д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cs="Times New Roman" w:ascii="Times New Roman" w:hAnsi="Times New Roman"/>
          <w:sz w:val="26"/>
          <w:szCs w:val="26"/>
          <w:u w:val="single"/>
        </w:rPr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Об итогах проведения школьного этапа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всероссийской олимпиады школьников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по английскому языку в 2020-2021 учебном году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    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На основании Приказа Министерства образования и науки Российской Федерации от 18.11.2013 № 1252 «Об утверждении Порядка проведения всероссийской олимпиады школьников», Положением об этапах всероссийской олимпиады школьников в городе-курорте Железноводске, утвержденным распоряжением управления образования администрации города-курорта Железноводска  Ставропольского края от 15.09.2014 г. № 121,  на основании распоряжения управления  образования администрации города-курорта Железноводска Ставропольского края от 17.08.2021 г. № 135 «О подготовке и проведении школьного этапа всероссийской олимпиады школьников в 2021-2022 учебном году»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ПРИКАЗЫВАЮ: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b/>
          <w:b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1.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Утвердить результаты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английскому языку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в 202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1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-202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учебном году (ранжирование списков участников (Приложение 1).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2. Списки победителей и призёров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английскому языку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в 202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1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-202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учебном году                 (Приложение 2).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3. Опубликовать результаты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 xml:space="preserve">английскому языку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на сайте МБОУ СОШ № 3.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4. Контроль за исполнением настоящего  приказа возложить на заместителя директора по МР Тихоновскую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/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/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И.о. директора МБОУ СОШ № 3                                                              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города-курорта Железноводска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Ставропольского края                                                                             Л.Н. Свичкарёва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left"/>
        <w:rPr/>
      </w:pPr>
      <w:r>
        <w:rPr>
          <w:rFonts w:cs="Times New Roman" w:ascii="Times New Roman" w:hAnsi="Times New Roman"/>
        </w:rPr>
        <w:t>С приказом ознакомлена:</w:t>
      </w:r>
    </w:p>
    <w:p>
      <w:pPr>
        <w:pStyle w:val="Normal"/>
        <w:shd w:val="clear" w:color="auto" w:fill="FFFFFF"/>
        <w:spacing w:lineRule="auto" w:line="240" w:before="0" w:after="0"/>
        <w:jc w:val="left"/>
        <w:textAlignment w:val="baseline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С.В. Тихоновская_______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/>
      </w:pPr>
      <w:bookmarkStart w:id="0" w:name="__DdeLink__799_3438074007"/>
      <w:bookmarkEnd w:id="0"/>
      <w:r>
        <w:rPr>
          <w:rFonts w:cs="Times New Roman" w:ascii="Times New Roman" w:hAnsi="Times New Roman"/>
          <w:sz w:val="26"/>
          <w:szCs w:val="26"/>
        </w:rPr>
        <w:t xml:space="preserve">Приложение 1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73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от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14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10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.202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г. № 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19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bookmarkStart w:id="1" w:name="__DdeLink__799_34380740071"/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Рейтинг участников школьного этапа всероссийской олимпиады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школьников по английскому языку в 202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1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-202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2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учебном году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5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ru-RU" w:eastAsia="ru-RU"/>
        </w:rPr>
        <w:t>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40404"/>
                <w:spacing w:val="0"/>
                <w:sz w:val="24"/>
                <w:szCs w:val="24"/>
                <w:u w:val="none"/>
              </w:rPr>
              <w:t xml:space="preserve">Тамбовцева Дарья Дмитриевна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ru-RU"/>
              </w:rPr>
              <w:t>68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40404"/>
                <w:spacing w:val="0"/>
                <w:sz w:val="24"/>
                <w:szCs w:val="24"/>
                <w:u w:val="none"/>
              </w:rPr>
              <w:t>Стрелов Никита Артурович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ru-RU"/>
              </w:rPr>
              <w:t>52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40404"/>
                <w:spacing w:val="0"/>
                <w:sz w:val="24"/>
                <w:szCs w:val="24"/>
                <w:u w:val="none"/>
              </w:rPr>
              <w:t>Байрамукова Амира Хасеновна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ru-RU"/>
              </w:rPr>
              <w:t>24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4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40404"/>
                <w:spacing w:val="0"/>
                <w:sz w:val="24"/>
                <w:szCs w:val="24"/>
              </w:rPr>
              <w:t>Бережной Иван Андреевич</w:t>
            </w:r>
            <w:r>
              <w:rPr>
                <w:rFonts w:ascii="Times New Roman" w:hAnsi="Times New Roman"/>
                <w:color w:val="040404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color w:val="040404"/>
                <w:sz w:val="24"/>
                <w:szCs w:val="24"/>
                <w:lang w:val="ru-RU"/>
              </w:rPr>
              <w:t>22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6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40404"/>
                <w:spacing w:val="0"/>
                <w:sz w:val="24"/>
                <w:szCs w:val="24"/>
                <w:u w:val="none"/>
              </w:rPr>
              <w:t>Истошина Вероника Александровна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ru-RU"/>
              </w:rPr>
              <w:t>97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40404"/>
                <w:spacing w:val="0"/>
                <w:sz w:val="24"/>
                <w:szCs w:val="24"/>
                <w:u w:val="none"/>
              </w:rPr>
              <w:t>Ланге Максим Олегович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ru-RU"/>
              </w:rPr>
              <w:t>96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</w:rPr>
              <w:t>Юмкин Ярослав Игоревич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en-US"/>
              </w:rPr>
              <w:t>40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  <w:t>4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40404"/>
                <w:spacing w:val="0"/>
                <w:sz w:val="24"/>
                <w:szCs w:val="24"/>
              </w:rPr>
              <w:t>Зорин Михаил Владимирович</w:t>
            </w:r>
            <w:r>
              <w:rPr>
                <w:rFonts w:ascii="Times New Roman" w:hAnsi="Times New Roman"/>
                <w:color w:val="040404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color w:val="040404"/>
                <w:sz w:val="24"/>
                <w:szCs w:val="24"/>
                <w:lang w:val="ru-RU"/>
              </w:rPr>
              <w:t>32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7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40404"/>
                <w:spacing w:val="0"/>
                <w:sz w:val="24"/>
                <w:szCs w:val="24"/>
                <w:u w:val="none"/>
              </w:rPr>
              <w:t>Верескунова Виктория Алексеевна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ru-RU"/>
              </w:rPr>
              <w:t>74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bookmarkStart w:id="2" w:name="__DdeLink__1302_1889819190"/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40404"/>
                <w:spacing w:val="0"/>
                <w:sz w:val="24"/>
                <w:szCs w:val="24"/>
                <w:u w:val="none"/>
              </w:rPr>
              <w:t>Пироженко Яна Алексеевна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</w:rPr>
              <w:t xml:space="preserve"> </w:t>
            </w:r>
            <w:bookmarkEnd w:id="2"/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ru-RU"/>
              </w:rPr>
              <w:t>68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40404"/>
                <w:spacing w:val="0"/>
                <w:sz w:val="24"/>
                <w:szCs w:val="24"/>
                <w:u w:val="none"/>
              </w:rPr>
              <w:t>Федченко Егор Александрович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ru-RU"/>
              </w:rPr>
              <w:t>35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color w:val="040404"/>
                <w:sz w:val="24"/>
                <w:szCs w:val="24"/>
              </w:rPr>
              <w:t>4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40404"/>
                <w:spacing w:val="0"/>
                <w:sz w:val="24"/>
                <w:szCs w:val="24"/>
              </w:rPr>
              <w:t>Будникова Элеонора Евгеньевна</w:t>
            </w:r>
            <w:r>
              <w:rPr>
                <w:rFonts w:ascii="Times New Roman" w:hAnsi="Times New Roman"/>
                <w:color w:val="040404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color w:val="040404"/>
                <w:sz w:val="24"/>
                <w:szCs w:val="24"/>
              </w:rPr>
              <w:t>18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color w:val="040404"/>
                <w:sz w:val="24"/>
                <w:szCs w:val="24"/>
              </w:rPr>
              <w:t>5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40404"/>
                <w:spacing w:val="0"/>
                <w:sz w:val="24"/>
                <w:szCs w:val="24"/>
              </w:rPr>
              <w:t>Стриженко Никита Николаевич</w:t>
            </w:r>
            <w:r>
              <w:rPr>
                <w:rFonts w:ascii="Times New Roman" w:hAnsi="Times New Roman"/>
                <w:color w:val="040404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color w:val="040404"/>
                <w:sz w:val="24"/>
                <w:szCs w:val="24"/>
              </w:rPr>
              <w:t>18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8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40404"/>
                <w:spacing w:val="0"/>
                <w:sz w:val="24"/>
                <w:szCs w:val="24"/>
                <w:u w:val="none"/>
              </w:rPr>
              <w:t>Тихомирова Вероника Владимировна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ru-RU"/>
              </w:rPr>
              <w:t>42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40404"/>
                <w:spacing w:val="0"/>
                <w:sz w:val="24"/>
                <w:szCs w:val="24"/>
                <w:u w:val="none"/>
              </w:rPr>
              <w:t>Ветлужских Виолетта Викторовна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ru-RU"/>
              </w:rPr>
              <w:t>20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40404"/>
                <w:spacing w:val="0"/>
                <w:sz w:val="24"/>
                <w:szCs w:val="24"/>
                <w:u w:val="none"/>
              </w:rPr>
              <w:t>Торяникова Софья Сергеевна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en-US"/>
              </w:rPr>
              <w:t>19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9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40404"/>
                <w:spacing w:val="0"/>
                <w:sz w:val="24"/>
                <w:szCs w:val="24"/>
                <w:u w:val="none"/>
              </w:rPr>
              <w:t>Сакаева Арина Дмитриевна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ru-RU"/>
              </w:rPr>
              <w:t>24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bookmarkStart w:id="3" w:name="__DdeLink__473_2157470478"/>
            <w:bookmarkEnd w:id="3"/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40404"/>
                <w:spacing w:val="0"/>
                <w:sz w:val="24"/>
                <w:szCs w:val="24"/>
                <w:u w:val="none"/>
              </w:rPr>
              <w:t>Фатькин Артём Алексеевич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ru-RU"/>
              </w:rPr>
              <w:t>16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</w:rPr>
              <w:t>Шубин Артём Владимирович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40404"/>
                <w:sz w:val="24"/>
                <w:szCs w:val="24"/>
                <w:u w:val="none"/>
                <w:lang w:val="ru-RU"/>
              </w:rPr>
              <w:t>14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/>
      </w:pPr>
      <w:r>
        <w:rPr>
          <w:rFonts w:cs="Times New Roman" w:ascii="Times New Roman" w:hAnsi="Times New Roman"/>
          <w:sz w:val="26"/>
          <w:szCs w:val="26"/>
        </w:rPr>
        <w:t xml:space="preserve">Приложение 2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73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от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14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10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.202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г. № 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19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Рейтинг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победителей и призёров  школьного этапа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всероссийской олимпиады школьников по английскому языку</w:t>
      </w:r>
    </w:p>
    <w:p>
      <w:pPr>
        <w:pStyle w:val="ListParagraph"/>
        <w:spacing w:before="0" w:after="0"/>
        <w:ind w:left="-142" w:firstLine="14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6"/>
        <w:tblW w:w="8897" w:type="dxa"/>
        <w:jc w:val="left"/>
        <w:tblInd w:w="-142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532"/>
        <w:gridCol w:w="5105"/>
        <w:gridCol w:w="3260"/>
      </w:tblGrid>
      <w:tr>
        <w:trPr>
          <w:trHeight w:val="599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</w:t>
            </w:r>
          </w:p>
        </w:tc>
      </w:tr>
      <w:tr>
        <w:trPr/>
        <w:tc>
          <w:tcPr>
            <w:tcW w:w="8897" w:type="dxa"/>
            <w:gridSpan w:val="3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lang w:eastAsia="ru-RU"/>
              </w:rPr>
              <w:t xml:space="preserve">Тамбовцева Дарья Дмитриевна 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em w:val="none"/>
                <w:lang w:eastAsia="ru-RU"/>
              </w:rPr>
              <w:t xml:space="preserve">Истошина Вероника Александровна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/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  <w:em w:val="none"/>
              </w:rPr>
              <w:t xml:space="preserve">Верескунова Виктория Алексеевна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/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</w:tr>
      <w:tr>
        <w:trPr/>
        <w:tc>
          <w:tcPr>
            <w:tcW w:w="8897" w:type="dxa"/>
            <w:gridSpan w:val="3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Призёры</w:t>
            </w:r>
          </w:p>
        </w:tc>
      </w:tr>
      <w:tr>
        <w:trPr>
          <w:trHeight w:val="353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05" w:type="dxa"/>
            <w:tcBorders/>
            <w:shd w:fill="auto" w:val="clear"/>
            <w:vAlign w:val="cente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  <w:em w:val="none"/>
              </w:rPr>
              <w:t>Стрелов Никита Артурович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em w:val="none"/>
              </w:rPr>
              <w:t xml:space="preserve"> 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ru-RU" w:eastAsia="ru-RU"/>
              </w:rPr>
              <w:t>5</w:t>
            </w:r>
          </w:p>
        </w:tc>
      </w:tr>
      <w:tr>
        <w:trPr>
          <w:trHeight w:val="353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105" w:type="dxa"/>
            <w:tcBorders/>
            <w:shd w:fill="auto" w:val="clear"/>
            <w:vAlign w:val="cente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  <w:em w:val="none"/>
                <w:lang w:eastAsia="ru-RU"/>
              </w:rPr>
              <w:t>Ланге Максим Олегович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em w:val="none"/>
                <w:lang w:eastAsia="ru-RU"/>
              </w:rPr>
              <w:t xml:space="preserve"> 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ru-RU" w:eastAsia="ru-RU"/>
              </w:rPr>
              <w:t>6</w:t>
            </w:r>
          </w:p>
        </w:tc>
      </w:tr>
      <w:tr>
        <w:trPr>
          <w:trHeight w:val="353" w:hRule="atLeast"/>
        </w:trPr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lang w:val="en-US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en-US" w:eastAsia="ru-RU"/>
              </w:rPr>
              <w:t>3.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40404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Пироженко Яна Алексеевна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/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/>
        <mc:AlternateContent>
          <mc:Choice Requires="wps">
            <w:drawing>
              <wp:inline distT="0" distB="0" distL="0" distR="0">
                <wp:extent cx="310515" cy="310515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960" cy="309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24.45pt;width:24.35pt;height:24.35pt;mso-position-vertical:top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sectPr>
      <w:type w:val="nextPage"/>
      <w:pgSz w:w="11906" w:h="16838"/>
      <w:pgMar w:left="1701" w:right="850" w:header="0" w:top="488" w:footer="0" w:bottom="112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1b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fb71ea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fb71ea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fb71e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b71ea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fb71e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fb71e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Application>LibreOffice/6.0.2.1$Windows_X86_64 LibreOffice_project/f7f06a8f319e4b62f9bc5095aa112a65d2f3ac89</Application>
  <Pages>4</Pages>
  <Words>411</Words>
  <Characters>2616</Characters>
  <CharactersWithSpaces>3175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2018-09-20T07:56:00Z</dcterms:created>
  <dc:creator>user</dc:creator>
  <dc:description/>
  <dc:language>ru-RU</dc:language>
  <cp:lastModifiedBy/>
  <cp:lastPrinted>2019-09-23T09:56:00Z</cp:lastPrinted>
  <dcterms:modified xsi:type="dcterms:W3CDTF">2021-11-01T16:21:01Z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