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9F100F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F100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9F100F">
        <w:rPr>
          <w:rFonts w:ascii="Times New Roman" w:hAnsi="Times New Roman" w:cs="Times New Roman"/>
          <w:sz w:val="26"/>
          <w:szCs w:val="26"/>
        </w:rPr>
        <w:t>9а</w:t>
      </w:r>
      <w:r w:rsidR="0000643F" w:rsidRPr="009F100F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9F100F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9F100F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9F100F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9F100F">
        <w:rPr>
          <w:rFonts w:ascii="Times New Roman" w:hAnsi="Times New Roman" w:cs="Times New Roman"/>
          <w:sz w:val="26"/>
          <w:szCs w:val="26"/>
        </w:rPr>
        <w:t>Ершова А.В.</w:t>
      </w:r>
      <w:bookmarkStart w:id="0" w:name="_GoBack"/>
      <w:bookmarkEnd w:id="0"/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744"/>
        <w:gridCol w:w="4986"/>
        <w:gridCol w:w="1974"/>
      </w:tblGrid>
      <w:tr w:rsidR="00E72C19" w:rsidRPr="009F100F" w:rsidTr="0000643F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0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1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146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0643F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0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581" w:type="dxa"/>
          </w:tcPr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Национальная и религиозная </w:t>
            </w:r>
            <w:proofErr w:type="gramStart"/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  Александра</w:t>
            </w:r>
            <w:proofErr w:type="gramEnd"/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Стр.25-30 учебника, читать, написать эссе</w:t>
            </w:r>
          </w:p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https://www.yaklass.ru/Exercise/TestWorkPreview/84342d89-6b83-42b1-91c2-90ed7d18ba71?inTestWork=false</w:t>
              </w:r>
            </w:hyperlink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https://www.yaklass.ru/Exercise/TestWorkPreview/23bfc17f-37ce-406c-961a-6f107e389a9a?inTestWork=false</w:t>
              </w:r>
            </w:hyperlink>
          </w:p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5146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работу на портале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в личном кабинете</w:t>
            </w:r>
          </w:p>
        </w:tc>
        <w:tc>
          <w:tcPr>
            <w:tcW w:w="1974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E72C19" w:rsidRPr="009F100F" w:rsidTr="0000643F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0" w:type="dxa"/>
          </w:tcPr>
          <w:p w:rsidR="00E72C19" w:rsidRPr="009F100F" w:rsidRDefault="00AC740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581" w:type="dxa"/>
          </w:tcPr>
          <w:p w:rsidR="00AC7408" w:rsidRPr="009F100F" w:rsidRDefault="00AC7408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F100F">
              <w:rPr>
                <w:rFonts w:ascii="Times New Roman" w:hAnsi="Times New Roman"/>
                <w:sz w:val="26"/>
                <w:szCs w:val="26"/>
              </w:rPr>
              <w:t>Типы взаимодействия популяций разных видов</w:t>
            </w:r>
          </w:p>
          <w:p w:rsidR="00AC7408" w:rsidRPr="009F100F" w:rsidRDefault="00AC7408" w:rsidP="00AC7408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063B46" w:rsidRPr="009F100F" w:rsidRDefault="00AC7408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F100F">
              <w:rPr>
                <w:rFonts w:ascii="Times New Roman" w:hAnsi="Times New Roman"/>
                <w:sz w:val="26"/>
                <w:szCs w:val="26"/>
              </w:rPr>
              <w:t>Учебник §43,стр.158-161.</w:t>
            </w:r>
          </w:p>
        </w:tc>
        <w:tc>
          <w:tcPr>
            <w:tcW w:w="5146" w:type="dxa"/>
          </w:tcPr>
          <w:p w:rsidR="00E72C19" w:rsidRPr="009F100F" w:rsidRDefault="00E72C19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E72C19" w:rsidRPr="009F100F" w:rsidRDefault="00AC740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</w:tr>
      <w:tr w:rsidR="007072E6" w:rsidRPr="009F100F" w:rsidTr="0000643F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0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581" w:type="dxa"/>
          </w:tcPr>
          <w:p w:rsidR="007072E6" w:rsidRPr="009F100F" w:rsidRDefault="007072E6" w:rsidP="007072E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М.И. Цветаева. Стихи о любви и смерти: «Бабушке», «Идёшь, на меня похожий…», «Мне нравится…», «Откуда такая нежность?»</w:t>
            </w:r>
            <w:r w:rsidRPr="009F100F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Стихи о поэзии и о России: «Стихи к Блоку», «Родина», «Стихи о Москве»</w:t>
            </w:r>
            <w:r w:rsidRPr="009F100F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Урок «открытия» нового знания.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72E6" w:rsidRPr="009F100F" w:rsidRDefault="007072E6" w:rsidP="007072E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Учебник: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Стр. 92-104 выполнить письменно анализ понравившегося стихотворения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Тренировочные задания: </w:t>
            </w:r>
            <w:hyperlink r:id="rId7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5146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Фотография задания с указанием ФИО и класса  в </w:t>
            </w:r>
            <w:r w:rsidRPr="009F10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по номеру 89289114413 или по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эл.почте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19801104@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rambler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</w:tr>
      <w:tr w:rsidR="007072E6" w:rsidRPr="009F100F" w:rsidTr="0000643F">
        <w:tc>
          <w:tcPr>
            <w:tcW w:w="919" w:type="dxa"/>
            <w:vMerge w:val="restart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0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К.Р.)</w:t>
            </w:r>
          </w:p>
        </w:tc>
        <w:tc>
          <w:tcPr>
            <w:tcW w:w="6581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Неправильные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глаголы 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Аудиофайл на странице урока (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133 наиз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усть.</w:t>
            </w:r>
          </w:p>
        </w:tc>
        <w:tc>
          <w:tcPr>
            <w:tcW w:w="5146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  <w:r w:rsidRPr="009F10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9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 xml:space="preserve">kristaila@yandex.ru, </w:t>
              </w:r>
              <w:proofErr w:type="spellStart"/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whats</w:t>
              </w:r>
              <w:proofErr w:type="spellEnd"/>
            </w:hyperlink>
            <w:r w:rsidRPr="009F10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app</w:t>
            </w:r>
          </w:p>
        </w:tc>
        <w:tc>
          <w:tcPr>
            <w:tcW w:w="1974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7072E6" w:rsidRPr="009F100F" w:rsidTr="0000643F">
        <w:tc>
          <w:tcPr>
            <w:tcW w:w="919" w:type="dxa"/>
            <w:vMerge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(Колесник)</w:t>
            </w:r>
          </w:p>
        </w:tc>
        <w:tc>
          <w:tcPr>
            <w:tcW w:w="6581" w:type="dxa"/>
          </w:tcPr>
          <w:p w:rsidR="009F100F" w:rsidRPr="009F100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Жизнь подростков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Употребление инфинитива в речи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 58-64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Запись 55, упр.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1,  стр.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58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59-60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Упр. 5, стр. 61</w:t>
            </w:r>
          </w:p>
          <w:p w:rsidR="007072E6" w:rsidRPr="009F100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Упр. 9-10, стр. 63</w:t>
            </w:r>
          </w:p>
        </w:tc>
        <w:tc>
          <w:tcPr>
            <w:tcW w:w="5146" w:type="dxa"/>
          </w:tcPr>
          <w:p w:rsidR="009F100F" w:rsidRPr="009F100F" w:rsidRDefault="009F100F" w:rsidP="009F1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7072E6" w:rsidRPr="009F100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7072E6" w:rsidRPr="009F100F" w:rsidRDefault="009F100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7072E6" w:rsidRPr="009F100F" w:rsidTr="0000643F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11.25-11.55</w:t>
            </w:r>
          </w:p>
        </w:tc>
        <w:tc>
          <w:tcPr>
            <w:tcW w:w="1540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581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 о ФК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Составить конспект электронного урока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Pr="009F100F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https://resh.edu.ru/subject/lesson/2687/</w:t>
              </w:r>
            </w:hyperlink>
          </w:p>
        </w:tc>
        <w:tc>
          <w:tcPr>
            <w:tcW w:w="5146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Конспект в тетрадь, с последующей проверкой  учителем</w:t>
            </w:r>
          </w:p>
        </w:tc>
        <w:tc>
          <w:tcPr>
            <w:tcW w:w="1974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7072E6" w:rsidRPr="009F100F" w:rsidTr="0000643F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40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581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Формула суммы </w:t>
            </w:r>
            <w:r w:rsidRPr="009F100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первых членов арифметической прогрессии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 Учебник: № 578, 589, 603, 605, 609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9F100F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https://www.yaklass.ru/p/algebra/9-klass/progressii-9139/arifmeticheskaia-progressiia-9141</w:t>
              </w:r>
            </w:hyperlink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теория+тренировочные</w:t>
            </w:r>
            <w:proofErr w:type="spellEnd"/>
            <w:r w:rsidRPr="009F10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задания и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Pr="009F100F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https://resh.edu.ru/subject/lesson/2006/main/</w:t>
              </w:r>
            </w:hyperlink>
          </w:p>
        </w:tc>
        <w:tc>
          <w:tcPr>
            <w:tcW w:w="5146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9F10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Якласс.ру</w:t>
            </w:r>
            <w:proofErr w:type="spellEnd"/>
            <w:r w:rsidRPr="009F10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личный кабинет и  почту  </w:t>
            </w:r>
            <w:hyperlink r:id="rId14" w:history="1">
              <w:r w:rsidRPr="009F100F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следующего урока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C7408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73C3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esh.edu.ru/subject/lesson/2006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p/algebra/9-klass/progressii-9139/arifmeticheskaia-progressiia-914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fSfm1MVN0" TargetMode="External"/><Relationship Id="rId11" Type="http://schemas.openxmlformats.org/officeDocument/2006/relationships/hyperlink" Target="https://resh.edu.ru/subject/lesson/2687/" TargetMode="External"/><Relationship Id="rId5" Type="http://schemas.openxmlformats.org/officeDocument/2006/relationships/hyperlink" Target="https://www.yaklass.ru/Exercise/TestWorkPreview/23bfc17f-37ce-406c-961a-6f107e389a9a?inTestWork=fals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ta-kolesnik@bk.ru" TargetMode="External"/><Relationship Id="rId4" Type="http://schemas.openxmlformats.org/officeDocument/2006/relationships/hyperlink" Target="https://www.yaklass.ru/Exercise/TestWorkPreview/84342d89-6b83-42b1-91c2-90ed7d18ba71?inTestWork=false" TargetMode="External"/><Relationship Id="rId9" Type="http://schemas.openxmlformats.org/officeDocument/2006/relationships/hyperlink" Target="mailto:kristaila@yandex.ru,%20whats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2020-04-12T15:16:00Z</dcterms:created>
  <dcterms:modified xsi:type="dcterms:W3CDTF">2020-04-12T15:16:00Z</dcterms:modified>
</cp:coreProperties>
</file>