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Default="00416815" w:rsidP="00E43E4A">
      <w:pPr>
        <w:jc w:val="center"/>
      </w:pPr>
      <w:r>
        <w:t xml:space="preserve">Расписание </w:t>
      </w:r>
      <w:r w:rsidR="00622919">
        <w:t>6</w:t>
      </w:r>
      <w:r w:rsidR="008D6F53">
        <w:t>б</w:t>
      </w:r>
      <w:r w:rsidR="00622919">
        <w:t xml:space="preserve"> класса</w:t>
      </w:r>
      <w:r w:rsidR="00CA763D">
        <w:t xml:space="preserve"> на понедельник 13.04.2020 г</w:t>
      </w:r>
      <w:r>
        <w:t xml:space="preserve">., классный руководитель </w:t>
      </w:r>
      <w:r w:rsidR="008D6F53">
        <w:t>Долгополова Н.Л.</w:t>
      </w:r>
    </w:p>
    <w:tbl>
      <w:tblPr>
        <w:tblStyle w:val="a3"/>
        <w:tblW w:w="165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331"/>
        <w:gridCol w:w="9592"/>
        <w:gridCol w:w="3566"/>
        <w:gridCol w:w="1254"/>
      </w:tblGrid>
      <w:tr w:rsidR="00E72C19" w:rsidTr="00E631EB">
        <w:tc>
          <w:tcPr>
            <w:tcW w:w="814" w:type="dxa"/>
          </w:tcPr>
          <w:p w:rsidR="007C4551" w:rsidRDefault="007C4551">
            <w:r>
              <w:t>Время урока</w:t>
            </w:r>
          </w:p>
        </w:tc>
        <w:tc>
          <w:tcPr>
            <w:tcW w:w="1331" w:type="dxa"/>
          </w:tcPr>
          <w:p w:rsidR="007C4551" w:rsidRDefault="007C4551"/>
        </w:tc>
        <w:tc>
          <w:tcPr>
            <w:tcW w:w="9592" w:type="dxa"/>
          </w:tcPr>
          <w:p w:rsidR="007C4551" w:rsidRDefault="007C4551">
            <w:r>
              <w:t>Материал для самостоятельной подготовки</w:t>
            </w:r>
          </w:p>
        </w:tc>
        <w:tc>
          <w:tcPr>
            <w:tcW w:w="3566" w:type="dxa"/>
          </w:tcPr>
          <w:p w:rsidR="007C4551" w:rsidRDefault="007C4551">
            <w:r>
              <w:t>Форма предоставления результата</w:t>
            </w:r>
          </w:p>
        </w:tc>
        <w:tc>
          <w:tcPr>
            <w:tcW w:w="1254" w:type="dxa"/>
          </w:tcPr>
          <w:p w:rsidR="007C4551" w:rsidRDefault="007C4551">
            <w:r>
              <w:t>Дата, время предоставления результата</w:t>
            </w:r>
          </w:p>
        </w:tc>
      </w:tr>
      <w:tr w:rsidR="00E72C19" w:rsidTr="00E631EB">
        <w:tc>
          <w:tcPr>
            <w:tcW w:w="814" w:type="dxa"/>
          </w:tcPr>
          <w:p w:rsidR="009E146D" w:rsidRDefault="009E146D" w:rsidP="009E146D">
            <w:r>
              <w:t>08.30-09.00</w:t>
            </w:r>
          </w:p>
        </w:tc>
        <w:tc>
          <w:tcPr>
            <w:tcW w:w="1331" w:type="dxa"/>
          </w:tcPr>
          <w:p w:rsidR="009E146D" w:rsidRDefault="00D2013A" w:rsidP="00CA763D">
            <w:r>
              <w:t>Русский язык</w:t>
            </w:r>
          </w:p>
          <w:p w:rsidR="00CA763D" w:rsidRDefault="00CA763D" w:rsidP="00CA763D"/>
        </w:tc>
        <w:tc>
          <w:tcPr>
            <w:tcW w:w="9592" w:type="dxa"/>
          </w:tcPr>
          <w:p w:rsidR="00D2013A" w:rsidRDefault="00D2013A" w:rsidP="00D2013A">
            <w:pPr>
              <w:pStyle w:val="a6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Вопросительные и относительные местоимения§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материал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Учебник у</w:t>
            </w:r>
            <w:r>
              <w:rPr>
                <w:rFonts w:ascii="Times New Roman" w:hAnsi="Times New Roman"/>
              </w:rPr>
              <w:t>пр. 451, 456</w:t>
            </w:r>
            <w:r w:rsidRPr="008D2309">
              <w:rPr>
                <w:rFonts w:ascii="Times New Roman" w:hAnsi="Times New Roman"/>
                <w:spacing w:val="-5"/>
              </w:rPr>
              <w:t xml:space="preserve"> </w:t>
            </w:r>
          </w:p>
          <w:p w:rsidR="00D2013A" w:rsidRPr="008D2309" w:rsidRDefault="00D2013A" w:rsidP="00D2013A">
            <w:pPr>
              <w:pStyle w:val="a6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hyperlink r:id="rId5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https://resh.edu.ru/subject/lesson/6999/start/258897/</w:t>
              </w:r>
            </w:hyperlink>
          </w:p>
          <w:p w:rsidR="009E146D" w:rsidRDefault="00D2013A" w:rsidP="00D2013A">
            <w:r w:rsidRPr="008D2309">
              <w:rPr>
                <w:rFonts w:ascii="Times New Roman" w:hAnsi="Times New Roman"/>
              </w:rPr>
              <w:t xml:space="preserve">Тренировочные задания: </w:t>
            </w:r>
            <w:hyperlink r:id="rId6" w:history="1">
              <w:r w:rsidRPr="008D2309">
                <w:rPr>
                  <w:rStyle w:val="a4"/>
                  <w:rFonts w:ascii="Times New Roman" w:hAnsi="Times New Roman"/>
                </w:rPr>
                <w:t>https://www.yaklass.ru/</w:t>
              </w:r>
            </w:hyperlink>
          </w:p>
        </w:tc>
        <w:tc>
          <w:tcPr>
            <w:tcW w:w="3566" w:type="dxa"/>
          </w:tcPr>
          <w:p w:rsidR="009E146D" w:rsidRDefault="00D2013A" w:rsidP="00CA763D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7E69B3">
              <w:rPr>
                <w:rFonts w:ascii="Times New Roman" w:hAnsi="Times New Roman"/>
                <w:lang w:val="en-US"/>
              </w:rPr>
              <w:t>WhatsApp</w:t>
            </w:r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7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7004BD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7004BD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</w:tcPr>
          <w:p w:rsidR="009E146D" w:rsidRDefault="00D2013A" w:rsidP="009E146D">
            <w:r>
              <w:t>15.04</w:t>
            </w:r>
          </w:p>
        </w:tc>
      </w:tr>
      <w:tr w:rsidR="00E72C19" w:rsidTr="00E631EB">
        <w:tc>
          <w:tcPr>
            <w:tcW w:w="814" w:type="dxa"/>
          </w:tcPr>
          <w:p w:rsidR="00E72C19" w:rsidRDefault="00E72C19" w:rsidP="00E72C19">
            <w:r>
              <w:t>09.10-09.40</w:t>
            </w:r>
          </w:p>
        </w:tc>
        <w:tc>
          <w:tcPr>
            <w:tcW w:w="1331" w:type="dxa"/>
          </w:tcPr>
          <w:p w:rsidR="00E72C19" w:rsidRDefault="00D2013A" w:rsidP="00E72C19">
            <w:r>
              <w:t>Немецкий язык</w:t>
            </w:r>
          </w:p>
        </w:tc>
        <w:tc>
          <w:tcPr>
            <w:tcW w:w="9592" w:type="dxa"/>
          </w:tcPr>
          <w:p w:rsidR="007C283A" w:rsidRPr="00AF095B" w:rsidRDefault="007C283A" w:rsidP="007C283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Родственные связи</w:t>
            </w:r>
            <w:r>
              <w:rPr>
                <w:lang w:val="ru-RU"/>
              </w:rPr>
              <w:t xml:space="preserve">. </w:t>
            </w:r>
            <w:r w:rsidRPr="007C283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Стр. 60, упр. 1а</w:t>
            </w:r>
            <w:r>
              <w:rPr>
                <w:lang w:val="de-DE"/>
              </w:rPr>
              <w:t>.</w:t>
            </w:r>
          </w:p>
          <w:p w:rsidR="007C283A" w:rsidRDefault="007C283A" w:rsidP="007C283A">
            <w:pPr>
              <w:pStyle w:val="TableContentsuser"/>
              <w:jc w:val="center"/>
              <w:rPr>
                <w:lang w:val="ru-RU"/>
              </w:rPr>
            </w:pPr>
            <w:r>
              <w:rPr>
                <w:lang w:val="ru-RU"/>
              </w:rPr>
              <w:t>Перевести первые восемь строчек из диалога — четыре вопроса и четыре ответа (письменно).</w:t>
            </w:r>
          </w:p>
          <w:p w:rsidR="007C283A" w:rsidRDefault="007C283A" w:rsidP="007C283A">
            <w:pPr>
              <w:pStyle w:val="TableContentsus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E72C19" w:rsidRPr="008663B5" w:rsidRDefault="007C283A" w:rsidP="007C283A">
            <w:hyperlink r:id="rId8" w:history="1">
              <w:r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3566" w:type="dxa"/>
          </w:tcPr>
          <w:p w:rsidR="00E72C19" w:rsidRPr="00465A77" w:rsidRDefault="007C283A" w:rsidP="00E72C19">
            <w:pPr>
              <w:jc w:val="center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очта </w:t>
            </w:r>
            <w:hyperlink r:id="rId9" w:history="1">
              <w:r>
                <w:rPr>
                  <w:lang w:val="de-DE"/>
                </w:rPr>
                <w:t>unkraut@yandex.ru</w:t>
              </w:r>
            </w:hyperlink>
          </w:p>
        </w:tc>
        <w:tc>
          <w:tcPr>
            <w:tcW w:w="1254" w:type="dxa"/>
          </w:tcPr>
          <w:p w:rsidR="00E72C19" w:rsidRDefault="007C283A" w:rsidP="00E72C19">
            <w:r>
              <w:t>До 17.04</w:t>
            </w:r>
          </w:p>
        </w:tc>
      </w:tr>
      <w:tr w:rsidR="00E72C19" w:rsidTr="00E631EB">
        <w:tc>
          <w:tcPr>
            <w:tcW w:w="814" w:type="dxa"/>
          </w:tcPr>
          <w:p w:rsidR="00E72C19" w:rsidRDefault="00E72C19" w:rsidP="00E72C19">
            <w:r>
              <w:t>09.50-10.20</w:t>
            </w:r>
          </w:p>
        </w:tc>
        <w:tc>
          <w:tcPr>
            <w:tcW w:w="1331" w:type="dxa"/>
          </w:tcPr>
          <w:p w:rsidR="00E72C19" w:rsidRDefault="00D2013A" w:rsidP="00E72C19">
            <w:r>
              <w:t>математика</w:t>
            </w:r>
          </w:p>
        </w:tc>
        <w:tc>
          <w:tcPr>
            <w:tcW w:w="9592" w:type="dxa"/>
          </w:tcPr>
          <w:p w:rsidR="00E631EB" w:rsidRDefault="00E631EB" w:rsidP="00E72C19">
            <w:r w:rsidRPr="008663B5">
              <w:t>Рациональные числа</w:t>
            </w:r>
            <w:r>
              <w:t xml:space="preserve">. Учебник </w:t>
            </w:r>
            <w:r w:rsidRPr="00465A77">
              <w:t xml:space="preserve">С.202 п.37; </w:t>
            </w:r>
            <w:r>
              <w:t>№1178, 1180, 1184</w:t>
            </w:r>
          </w:p>
          <w:p w:rsidR="00EE4DB6" w:rsidRDefault="00E631EB" w:rsidP="00E72C19"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gramStart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чи.ру</w:t>
            </w:r>
            <w:proofErr w:type="spellEnd"/>
          </w:p>
        </w:tc>
        <w:tc>
          <w:tcPr>
            <w:tcW w:w="3566" w:type="dxa"/>
          </w:tcPr>
          <w:p w:rsidR="00E72C19" w:rsidRPr="00E631EB" w:rsidRDefault="00E631EB" w:rsidP="00E72C19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E631EB">
              <w:rPr>
                <w:lang w:val="ru-RU"/>
              </w:rPr>
              <w:t xml:space="preserve">Выполнение заданий на платформах </w:t>
            </w:r>
            <w:proofErr w:type="spellStart"/>
            <w:r w:rsidRPr="00E631EB">
              <w:rPr>
                <w:lang w:val="ru-RU"/>
              </w:rPr>
              <w:t>Якласс</w:t>
            </w:r>
            <w:proofErr w:type="spellEnd"/>
            <w:r w:rsidRPr="00E631EB">
              <w:rPr>
                <w:lang w:val="ru-RU"/>
              </w:rPr>
              <w:t xml:space="preserve">, </w:t>
            </w:r>
            <w:proofErr w:type="spellStart"/>
            <w:r w:rsidRPr="00E631EB">
              <w:rPr>
                <w:lang w:val="ru-RU"/>
              </w:rPr>
              <w:t>РешуВПР</w:t>
            </w:r>
            <w:proofErr w:type="spellEnd"/>
          </w:p>
        </w:tc>
        <w:tc>
          <w:tcPr>
            <w:tcW w:w="1254" w:type="dxa"/>
          </w:tcPr>
          <w:p w:rsidR="00E72C19" w:rsidRDefault="00E631EB" w:rsidP="00E72C19">
            <w:r>
              <w:rPr>
                <w:rFonts w:cs="Times New Roman"/>
                <w:sz w:val="26"/>
                <w:szCs w:val="26"/>
              </w:rPr>
              <w:t>16.04</w:t>
            </w:r>
          </w:p>
        </w:tc>
      </w:tr>
      <w:tr w:rsidR="00E72C19" w:rsidRPr="00E43E4A" w:rsidTr="00E631EB">
        <w:trPr>
          <w:trHeight w:val="168"/>
        </w:trPr>
        <w:tc>
          <w:tcPr>
            <w:tcW w:w="814" w:type="dxa"/>
          </w:tcPr>
          <w:p w:rsidR="00E72C19" w:rsidRDefault="00D2013A" w:rsidP="00E72C19">
            <w:r>
              <w:t>10.35-11.05</w:t>
            </w:r>
          </w:p>
        </w:tc>
        <w:tc>
          <w:tcPr>
            <w:tcW w:w="1331" w:type="dxa"/>
          </w:tcPr>
          <w:p w:rsidR="00E72C19" w:rsidRDefault="00D2013A" w:rsidP="00E72C19">
            <w:proofErr w:type="spellStart"/>
            <w:r>
              <w:t>Физра</w:t>
            </w:r>
            <w:proofErr w:type="spellEnd"/>
          </w:p>
        </w:tc>
        <w:tc>
          <w:tcPr>
            <w:tcW w:w="9592" w:type="dxa"/>
          </w:tcPr>
          <w:p w:rsidR="00D2013A" w:rsidRDefault="00D2013A" w:rsidP="00E72C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88E">
              <w:rPr>
                <w:rFonts w:ascii="Times New Roman" w:eastAsia="Times New Roman" w:hAnsi="Times New Roman" w:cs="Times New Roman"/>
                <w:sz w:val="24"/>
              </w:rPr>
              <w:t>Возрождение Олимпийских игр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DD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88E">
              <w:rPr>
                <w:rFonts w:ascii="Times New Roman" w:hAnsi="Times New Roman" w:cs="Times New Roman"/>
                <w:sz w:val="24"/>
                <w:szCs w:val="24"/>
              </w:rPr>
              <w:t>Составить доклад «</w:t>
            </w:r>
            <w:r w:rsidRPr="00DD688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Возрождение Олимпийских игр»</w:t>
            </w:r>
          </w:p>
          <w:p w:rsidR="00E72C19" w:rsidRDefault="00D2013A" w:rsidP="00E72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по ссылке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0" w:history="1"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resh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edu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/7128/</w:t>
              </w:r>
            </w:hyperlink>
          </w:p>
        </w:tc>
        <w:tc>
          <w:tcPr>
            <w:tcW w:w="3566" w:type="dxa"/>
          </w:tcPr>
          <w:p w:rsidR="00E72C19" w:rsidRPr="00E43E4A" w:rsidRDefault="00D2013A" w:rsidP="00E72C19">
            <w:r w:rsidRPr="005716CB">
              <w:rPr>
                <w:rFonts w:ascii="Times New Roman" w:eastAsia="Times New Roman" w:hAnsi="Times New Roman"/>
                <w:sz w:val="24"/>
                <w:szCs w:val="24"/>
              </w:rPr>
              <w:t xml:space="preserve">Отправить доклад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nastyagodunova</w:t>
            </w:r>
            <w:r w:rsidRPr="00450E75">
              <w:rPr>
                <w:rFonts w:ascii="Times New Roman" w:eastAsia="Times New Roman" w:hAnsi="Times New Roman"/>
                <w:sz w:val="24"/>
                <w:szCs w:val="24"/>
              </w:rPr>
              <w:t>33@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gmail</w:t>
            </w:r>
            <w:r w:rsidRPr="00450E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com</w:t>
            </w:r>
          </w:p>
        </w:tc>
        <w:tc>
          <w:tcPr>
            <w:tcW w:w="1254" w:type="dxa"/>
          </w:tcPr>
          <w:p w:rsidR="00E72C19" w:rsidRDefault="00D2013A" w:rsidP="00E72C19">
            <w:r>
              <w:t>До 30.04</w:t>
            </w:r>
          </w:p>
        </w:tc>
      </w:tr>
      <w:tr w:rsidR="00D2013A" w:rsidRPr="005125BC" w:rsidTr="00E631EB">
        <w:trPr>
          <w:trHeight w:val="168"/>
        </w:trPr>
        <w:tc>
          <w:tcPr>
            <w:tcW w:w="814" w:type="dxa"/>
          </w:tcPr>
          <w:p w:rsidR="00D2013A" w:rsidRDefault="00D2013A" w:rsidP="00E72C19">
            <w:r>
              <w:t>11</w:t>
            </w:r>
          </w:p>
          <w:p w:rsidR="00D2013A" w:rsidRDefault="00D2013A" w:rsidP="00E72C19">
            <w:r>
              <w:t>.25-11.55</w:t>
            </w:r>
          </w:p>
        </w:tc>
        <w:tc>
          <w:tcPr>
            <w:tcW w:w="1331" w:type="dxa"/>
          </w:tcPr>
          <w:p w:rsidR="00D2013A" w:rsidRDefault="00D2013A" w:rsidP="00E72C19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(</w:t>
            </w:r>
            <w:proofErr w:type="spellStart"/>
            <w:r>
              <w:t>Раваян</w:t>
            </w:r>
            <w:proofErr w:type="spellEnd"/>
            <w:r>
              <w:t xml:space="preserve"> КР)</w:t>
            </w:r>
          </w:p>
        </w:tc>
        <w:tc>
          <w:tcPr>
            <w:tcW w:w="9592" w:type="dxa"/>
          </w:tcPr>
          <w:p w:rsidR="005125BC" w:rsidRPr="00805BE4" w:rsidRDefault="005125BC" w:rsidP="00512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чтения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013A" w:rsidRDefault="005125BC" w:rsidP="00512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 , 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пер  </w:t>
            </w:r>
          </w:p>
          <w:p w:rsidR="005125BC" w:rsidRPr="004919E5" w:rsidRDefault="005125BC" w:rsidP="00512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5125BC" w:rsidRPr="00805BE4" w:rsidRDefault="005125BC" w:rsidP="00512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5125BC" w:rsidRDefault="005125BC" w:rsidP="005125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p w:rsidR="005125BC" w:rsidRPr="005125BC" w:rsidRDefault="005125BC" w:rsidP="005125BC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Фото на почту </w:t>
            </w:r>
            <w:hyperlink r:id="rId12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5125BC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5125B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5125BC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51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D2013A" w:rsidRPr="005125BC" w:rsidRDefault="00D2013A" w:rsidP="00E72C1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</w:tcPr>
          <w:p w:rsidR="00D2013A" w:rsidRPr="005125BC" w:rsidRDefault="005125BC" w:rsidP="00E72C19">
            <w:r>
              <w:t>До 15.04</w:t>
            </w:r>
          </w:p>
        </w:tc>
      </w:tr>
      <w:tr w:rsidR="00D2013A" w:rsidRPr="00E43E4A" w:rsidTr="00E631EB">
        <w:trPr>
          <w:trHeight w:val="168"/>
        </w:trPr>
        <w:tc>
          <w:tcPr>
            <w:tcW w:w="814" w:type="dxa"/>
          </w:tcPr>
          <w:p w:rsidR="00D2013A" w:rsidRPr="005125BC" w:rsidRDefault="00D2013A" w:rsidP="00E72C19"/>
        </w:tc>
        <w:tc>
          <w:tcPr>
            <w:tcW w:w="1331" w:type="dxa"/>
          </w:tcPr>
          <w:p w:rsidR="00D2013A" w:rsidRDefault="00D2013A" w:rsidP="00E72C19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(Никитаева ЕВ)</w:t>
            </w:r>
          </w:p>
        </w:tc>
        <w:tc>
          <w:tcPr>
            <w:tcW w:w="9592" w:type="dxa"/>
          </w:tcPr>
          <w:p w:rsidR="007C283A" w:rsidRDefault="007C283A" w:rsidP="007C2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>Практика чтения.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с заданиями, сформированная по теме урока на платформе </w:t>
            </w:r>
            <w:hyperlink r:id="rId13" w:history="1">
              <w:r w:rsidRPr="00037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7C283A" w:rsidRDefault="007C283A" w:rsidP="007C28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:rsidR="007C283A" w:rsidRPr="00376876" w:rsidRDefault="007C283A" w:rsidP="007C28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768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768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768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Pr="007C28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 w:rsidRPr="003768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91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 w:rsidRPr="003768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.1</w:t>
            </w:r>
          </w:p>
          <w:p w:rsidR="007C283A" w:rsidRPr="007C283A" w:rsidRDefault="007C283A" w:rsidP="007C28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83A" w:rsidRDefault="007C283A" w:rsidP="007C2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F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стр.92-93 упр.4 </w:t>
            </w:r>
          </w:p>
          <w:p w:rsidR="007C283A" w:rsidRPr="00DA0444" w:rsidRDefault="007C283A" w:rsidP="007C283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013A" w:rsidRDefault="00D2013A" w:rsidP="00E72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p w:rsidR="007C283A" w:rsidRDefault="007C283A" w:rsidP="007C2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4" w:history="1">
              <w:r w:rsidRPr="00037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7C283A" w:rsidRPr="00460700" w:rsidRDefault="007C283A" w:rsidP="007C2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3A" w:rsidRDefault="007C283A" w:rsidP="007C2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7C283A" w:rsidRPr="00D11FD6" w:rsidRDefault="007C283A" w:rsidP="007C2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5333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snikit@mail.ru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13A" w:rsidRDefault="007C283A" w:rsidP="007C283A">
            <w:pPr>
              <w:rPr>
                <w:rFonts w:ascii="Times New Roman" w:hAnsi="Times New Roman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54" w:type="dxa"/>
          </w:tcPr>
          <w:p w:rsidR="00D2013A" w:rsidRDefault="007C283A" w:rsidP="00E72C19">
            <w:r>
              <w:t>До 14.04</w:t>
            </w:r>
          </w:p>
        </w:tc>
      </w:tr>
      <w:tr w:rsidR="00E72C19" w:rsidTr="00E631EB">
        <w:trPr>
          <w:trHeight w:val="168"/>
        </w:trPr>
        <w:tc>
          <w:tcPr>
            <w:tcW w:w="814" w:type="dxa"/>
          </w:tcPr>
          <w:p w:rsidR="00E72C19" w:rsidRDefault="00D2013A" w:rsidP="00E72C19">
            <w:r>
              <w:lastRenderedPageBreak/>
              <w:t>12.05-12.35</w:t>
            </w:r>
          </w:p>
        </w:tc>
        <w:tc>
          <w:tcPr>
            <w:tcW w:w="1331" w:type="dxa"/>
          </w:tcPr>
          <w:p w:rsidR="00E72C19" w:rsidRDefault="00D2013A" w:rsidP="00E72C19">
            <w:r>
              <w:t>ОБЖ</w:t>
            </w:r>
          </w:p>
        </w:tc>
        <w:tc>
          <w:tcPr>
            <w:tcW w:w="9592" w:type="dxa"/>
          </w:tcPr>
          <w:p w:rsidR="00E631EB" w:rsidRDefault="00E631EB" w:rsidP="00E72C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Закрытые травмы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>тветить на вопросы письменно стр. 148</w:t>
            </w:r>
          </w:p>
          <w:p w:rsidR="00E72C19" w:rsidRDefault="00E631EB" w:rsidP="00E72C19">
            <w:hyperlink r:id="rId16" w:history="1">
              <w:r>
                <w:rPr>
                  <w:sz w:val="26"/>
                  <w:szCs w:val="26"/>
                </w:rPr>
                <w:t>https://rabochaya-tetrad-uchebnik.com/obzh/uchebnik_obzh_6_klass_frolov/index.html#prettyPhoto[gallery3]/143/</w:t>
              </w:r>
            </w:hyperlink>
          </w:p>
        </w:tc>
        <w:tc>
          <w:tcPr>
            <w:tcW w:w="3566" w:type="dxa"/>
          </w:tcPr>
          <w:p w:rsidR="00E72C19" w:rsidRDefault="00E631EB" w:rsidP="00E72C19">
            <w:r>
              <w:t>Запись в тетрадь с последующей проверкой учителем</w:t>
            </w:r>
          </w:p>
        </w:tc>
        <w:tc>
          <w:tcPr>
            <w:tcW w:w="1254" w:type="dxa"/>
          </w:tcPr>
          <w:p w:rsidR="00E72C19" w:rsidRDefault="00E72C19" w:rsidP="00E72C19">
            <w:bookmarkStart w:id="0" w:name="_GoBack"/>
            <w:bookmarkEnd w:id="0"/>
          </w:p>
        </w:tc>
      </w:tr>
      <w:tr w:rsidR="00D2013A" w:rsidTr="00E631EB">
        <w:trPr>
          <w:trHeight w:val="168"/>
        </w:trPr>
        <w:tc>
          <w:tcPr>
            <w:tcW w:w="814" w:type="dxa"/>
          </w:tcPr>
          <w:p w:rsidR="00D2013A" w:rsidRDefault="00D2013A" w:rsidP="00E72C19"/>
        </w:tc>
        <w:tc>
          <w:tcPr>
            <w:tcW w:w="1331" w:type="dxa"/>
          </w:tcPr>
          <w:p w:rsidR="00D2013A" w:rsidRDefault="00D2013A" w:rsidP="00E72C19"/>
        </w:tc>
        <w:tc>
          <w:tcPr>
            <w:tcW w:w="9592" w:type="dxa"/>
          </w:tcPr>
          <w:p w:rsidR="00D2013A" w:rsidRDefault="00D2013A" w:rsidP="00E72C19"/>
        </w:tc>
        <w:tc>
          <w:tcPr>
            <w:tcW w:w="3566" w:type="dxa"/>
          </w:tcPr>
          <w:p w:rsidR="00D2013A" w:rsidRDefault="00D2013A" w:rsidP="00E72C19"/>
        </w:tc>
        <w:tc>
          <w:tcPr>
            <w:tcW w:w="1254" w:type="dxa"/>
          </w:tcPr>
          <w:p w:rsidR="00D2013A" w:rsidRDefault="00D2013A" w:rsidP="00E72C19"/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150922"/>
    <w:rsid w:val="00205AF1"/>
    <w:rsid w:val="00292EA9"/>
    <w:rsid w:val="00416815"/>
    <w:rsid w:val="005125BC"/>
    <w:rsid w:val="00622919"/>
    <w:rsid w:val="00690A1F"/>
    <w:rsid w:val="006A158C"/>
    <w:rsid w:val="007C283A"/>
    <w:rsid w:val="007C4551"/>
    <w:rsid w:val="00811983"/>
    <w:rsid w:val="008770FA"/>
    <w:rsid w:val="008D6F53"/>
    <w:rsid w:val="009E146D"/>
    <w:rsid w:val="00B1196C"/>
    <w:rsid w:val="00CA763D"/>
    <w:rsid w:val="00D2013A"/>
    <w:rsid w:val="00D964CB"/>
    <w:rsid w:val="00E43E4A"/>
    <w:rsid w:val="00E631EB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D201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D2013A"/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D2013A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TableContentsuser">
    <w:name w:val="Table Contents (user)"/>
    <w:basedOn w:val="a"/>
    <w:rsid w:val="007C283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D201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D2013A"/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D2013A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TableContentsuser">
    <w:name w:val="Table Contents (user)"/>
    <w:basedOn w:val="a"/>
    <w:rsid w:val="007C283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iumstar.ru/docs/nem_5_el.pdf" TargetMode="External"/><Relationship Id="rId13" Type="http://schemas.openxmlformats.org/officeDocument/2006/relationships/hyperlink" Target="https://www.yaklass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mailto:kristaila@yandex.ru,%20what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abochaya-tetrad-uchebnik.com/obzh/uchebnik_obzh_6_klass_frolov/index.html#prettyPhoto[gallery3]/14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://ya.klass.ru" TargetMode="External"/><Relationship Id="rId5" Type="http://schemas.openxmlformats.org/officeDocument/2006/relationships/hyperlink" Target="https://resh.edu.ru/subject/lesson/6999/start/258897/" TargetMode="External"/><Relationship Id="rId15" Type="http://schemas.openxmlformats.org/officeDocument/2006/relationships/hyperlink" Target="mailto:snikit@mail.ru" TargetMode="External"/><Relationship Id="rId10" Type="http://schemas.openxmlformats.org/officeDocument/2006/relationships/hyperlink" Target="https://resh.edu.ru/subject/lesson/71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kraut@yandex.ru" TargetMode="External"/><Relationship Id="rId14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2020-04-13T13:30:00Z</dcterms:created>
  <dcterms:modified xsi:type="dcterms:W3CDTF">2020-04-13T13:30:00Z</dcterms:modified>
</cp:coreProperties>
</file>