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Календарно-тематическое планирование с использованием ЭОР </w:t>
      </w:r>
    </w:p>
    <w:p>
      <w:pPr>
        <w:pStyle w:val="Normal"/>
        <w:spacing w:lineRule="auto" w:line="280" w:before="0" w:after="0"/>
        <w:ind w:left="11109" w:hanging="52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Учитель: Руденко.З.А.</w:t>
      </w:r>
    </w:p>
    <w:p>
      <w:pPr>
        <w:pStyle w:val="Normal"/>
        <w:spacing w:lineRule="auto" w:line="280" w:before="0" w:after="0"/>
        <w:ind w:left="11057" w:hanging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Предмет: Физическая культура </w:t>
      </w:r>
    </w:p>
    <w:p>
      <w:pPr>
        <w:pStyle w:val="Normal"/>
        <w:spacing w:before="0" w:after="0"/>
        <w:ind w:right="2" w:hanging="0"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</w:p>
    <w:tbl>
      <w:tblPr>
        <w:tblStyle w:val="afffff5"/>
        <w:tblW w:w="15247" w:type="dxa"/>
        <w:jc w:val="left"/>
        <w:tblInd w:w="0" w:type="dxa"/>
        <w:tblCellMar>
          <w:top w:w="0" w:type="dxa"/>
          <w:left w:w="107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8"/>
        <w:gridCol w:w="1068"/>
        <w:gridCol w:w="2408"/>
        <w:gridCol w:w="1857"/>
        <w:gridCol w:w="1423"/>
        <w:gridCol w:w="3671"/>
        <w:gridCol w:w="3851"/>
      </w:tblGrid>
      <w:tr>
        <w:trPr>
          <w:trHeight w:val="1213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68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Классы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Дата урока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Тема урока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Домашнее задание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Сроки выполнения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Дополнительный материал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ЭОР</w:t>
            </w:r>
          </w:p>
        </w:tc>
      </w:tr>
      <w:tr>
        <w:trPr/>
        <w:tc>
          <w:tcPr>
            <w:tcW w:w="968" w:type="dxa"/>
            <w:vMerge w:val="restart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6А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14.04.20.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Возрождение Олимпийских игр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Составить доклад «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Возрождение Олимпийских игр»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Отправить докладnora-rudenko@mail.ru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/7128/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15.04.20.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Зарождение Олимпийских игр в России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Составить доклад «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Зарождение Олимпийских игр в России»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Отправить докладnora-rudenko@mail.ru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3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/7129/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17.04.20.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Физ. подготовка. Её связь с укреплением здоровья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4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5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/7130/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21.04.20.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Физ. подготовка. Её связь с развитием физ. качеств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6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7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/7131/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22.04.20.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Организация и планирование самостоятельных занятий по развитию физ. качеств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Составить план самостоятельных занятий физической культурой на неделю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Отправить план самостоятельных занятий  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nora-rudenko@mail.ru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8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/7132/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24.04.20.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Лёгкая атлетика: спринтерский бег и гладкий равномерный бег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9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0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/7146/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28.04.20.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Лёгкая атлетика: эстафетный бег, бег с преодолением препятствий, кроссовый бег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1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2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/7147/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29.04.20.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Лёгкая атлетика: прыжки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Нарисовать схему выполнения прыжка с разбега (поэтапные действия)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  <w:t xml:space="preserve">Отправить схему  </w:t>
            </w: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nora-rudenko@mail.ru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3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/7148/</w:t>
              </w:r>
            </w:hyperlink>
          </w:p>
        </w:tc>
      </w:tr>
    </w:tbl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eastAsia="Times New Roman" w:ascii="Times New Roman" w:hAnsi="Times New Roman"/>
          <w:sz w:val="24"/>
          <w:szCs w:val="24"/>
        </w:rPr>
        <w:t>Перейдите по ссылке,изучите предложенный материал</w:t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ko-KR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맑은 고딕" w:cs="Arial" w:asciiTheme="minorHAnsi" w:cstheme="minorBidi" w:eastAsiaTheme="minorEastAsia" w:hAnsiTheme="minorHAnsi"/>
        <w:sz w:val="22"/>
        <w:szCs w:val="22"/>
        <w:lang w:val="ru-RU" w:eastAsia="ko-KR" w:bidi="ar-SA"/>
      </w:rPr>
    </w:rPrDefault>
    <w:pPrDefault>
      <w:pPr/>
    </w:pPrDefault>
  </w:docDefault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맑은 고딕" w:cs="Arial" w:asciiTheme="minorHAnsi" w:cstheme="minorBidi" w:eastAsiaTheme="minorEastAsia" w:hAnsiTheme="minorHAnsi"/>
      <w:color w:val="auto"/>
      <w:kern w:val="0"/>
      <w:sz w:val="22"/>
      <w:szCs w:val="22"/>
      <w:lang w:val="ru-RU" w:eastAsia="ko-KR" w:bidi="ar-SA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Style14">
    <w:name w:val="Интернет-ссылка"/>
    <w:basedOn w:val="DefaultParagraphFont"/>
    <w:rPr>
      <w:color w:val="0563C1"/>
      <w:u w:val="single" w:color="00000A"/>
    </w:rPr>
  </w:style>
  <w:style w:type="character" w:styleId="ListLabel1">
    <w:name w:val="ListLabel 1"/>
    <w:qFormat/>
    <w:rPr>
      <w:rFonts w:ascii="Times New Roman" w:hAnsi="Times New Roman" w:eastAsia="Times New Roman" w:cs="Times New Roman"/>
      <w:sz w:val="24"/>
    </w:rPr>
  </w:style>
  <w:style w:type="character" w:styleId="ListLabel2">
    <w:name w:val="ListLabel 2"/>
    <w:qFormat/>
    <w:rPr>
      <w:rFonts w:ascii="Times New Roman" w:hAnsi="Times New Roman" w:eastAsia="Times New Roman" w:cs="Times New Roman"/>
      <w:sz w:val="24"/>
      <w:lang w:val="ru-RU"/>
    </w:rPr>
  </w:style>
  <w:style w:type="character" w:styleId="ListLabel3">
    <w:name w:val="ListLabel 3"/>
    <w:qFormat/>
    <w:rPr>
      <w:rFonts w:ascii="Times New Roman" w:hAnsi="Times New Roman" w:cs="Times New Roman"/>
      <w:sz w:val="24"/>
      <w:szCs w:val="24"/>
      <w:lang w:val="ru-RU"/>
    </w:rPr>
  </w:style>
  <w:style w:type="character" w:styleId="ListLabel4">
    <w:name w:val="ListLabel 4"/>
    <w:qFormat/>
    <w:rPr>
      <w:rFonts w:ascii="Times New Roman" w:hAnsi="Times New Roman" w:eastAsia="Times New Roman"/>
      <w:sz w:val="24"/>
      <w:szCs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semiHidden/>
    <w:unhideWhenUsed/>
    <w:qFormat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fff5">
    <w:name w:val="Table Grid"/>
    <w:basedOn w:val="a3"/>
    <w:pPr>
      <w:spacing w:after="0" w:line="240" w:lineRule="auto"/>
    </w:pPr>
    <w:rPr>
      <w:lang w:val="en-US"/>
    </w:rPr>
    <w:tblPr>
      <w:tblBorders>
        <w:top w:val="single" w:color="000000" w:sz="2" w:space="0"/>
        <w:left w:val="single" w:color="000000" w:sz="2" w:space="0"/>
        <w:bottom w:val="single" w:color="000000" w:sz="2" w:space="0"/>
        <w:right w:val="single" w:color="000000" w:sz="2" w:space="0"/>
        <w:insideH w:val="single" w:color="000000" w:sz="2" w:space="0"/>
        <w:insideV w:val="single" w:color="000000" w:sz="2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sh.edu.ru/subject/lesson/7128/" TargetMode="External"/><Relationship Id="rId3" Type="http://schemas.openxmlformats.org/officeDocument/2006/relationships/hyperlink" Target="https://resh.edu.ru/subject/lesson/7129/" TargetMode="External"/><Relationship Id="rId4" Type="http://schemas.openxmlformats.org/officeDocument/2006/relationships/hyperlink" Target="https://www.youtube.com/watch?v=pLT1ZiVBaK0" TargetMode="External"/><Relationship Id="rId5" Type="http://schemas.openxmlformats.org/officeDocument/2006/relationships/hyperlink" Target="https://resh.edu.ru/subject/lesson/7130/" TargetMode="External"/><Relationship Id="rId6" Type="http://schemas.openxmlformats.org/officeDocument/2006/relationships/hyperlink" Target="https://www.youtube.com/watch?v=pLT1ZiVBaK0" TargetMode="External"/><Relationship Id="rId7" Type="http://schemas.openxmlformats.org/officeDocument/2006/relationships/hyperlink" Target="https://resh.edu.ru/subject/lesson/7131/start/" TargetMode="External"/><Relationship Id="rId8" Type="http://schemas.openxmlformats.org/officeDocument/2006/relationships/hyperlink" Target="https://resh.edu.ru/subject/lesson/7132/" TargetMode="External"/><Relationship Id="rId9" Type="http://schemas.openxmlformats.org/officeDocument/2006/relationships/hyperlink" Target="https://www.youtube.com/watch?v=pLT1ZiVBaK0" TargetMode="External"/><Relationship Id="rId10" Type="http://schemas.openxmlformats.org/officeDocument/2006/relationships/hyperlink" Target="https://resh.edu.ru/subject/lesson/7146/" TargetMode="External"/><Relationship Id="rId11" Type="http://schemas.openxmlformats.org/officeDocument/2006/relationships/hyperlink" Target="https://www.youtube.com/watch?v=pLT1ZiVBaK0" TargetMode="External"/><Relationship Id="rId12" Type="http://schemas.openxmlformats.org/officeDocument/2006/relationships/hyperlink" Target="https://resh.edu.ru/subject/lesson/7147/" TargetMode="External"/><Relationship Id="rId13" Type="http://schemas.openxmlformats.org/officeDocument/2006/relationships/hyperlink" Target="https://resh.edu.ru/subject/lesson/7148/" TargetMode="Externa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LibreOffice/6.0.2.1$Windows_X86_64 LibreOffice_project/f7f06a8f319e4b62f9bc5095aa112a65d2f3ac89</Application>
  <Pages>3</Pages>
  <Words>225</Words>
  <Characters>2122</Characters>
  <CharactersWithSpaces>2288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2020-04-10T09:49:51Z</dcterms:created>
  <dc:creator/>
  <dc:description/>
  <dc:language>ru-RU</dc:language>
  <cp:lastModifiedBy/>
  <dcterms:modified xsi:type="dcterms:W3CDTF">2020-04-14T11:19:17Z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HyperlinksChanged">
    <vt:bool>0</vt:bool>
  </property>
  <property fmtid="{D5CDD505-2E9C-101B-9397-08002B2CF9AE}" pid="4" name="ShareDoc">
    <vt:bool>0</vt:bool>
  </property>
  <property fmtid="{D5CDD505-2E9C-101B-9397-08002B2CF9AE}" pid="5" name="version">
    <vt:lpwstr>0900.0000.01</vt:lpwstr>
  </property>
</Properties>
</file>