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51" w:rsidRDefault="007C4551" w:rsidP="007C4551">
      <w:r>
        <w:t>Рас</w:t>
      </w:r>
      <w:r w:rsidR="00DA2CFD">
        <w:t>писание 3б класса на пятницу 24</w:t>
      </w:r>
      <w:r w:rsidR="005A16E6">
        <w:t>.</w:t>
      </w:r>
      <w:r>
        <w:t>04.2020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8B33B7" w:rsidRDefault="00DA2CFD" w:rsidP="00811983">
            <w:r>
              <w:t xml:space="preserve"> Учебник с.106-108  №43(разбить на части, составить план)</w:t>
            </w:r>
          </w:p>
          <w:p w:rsidR="00802E08" w:rsidRDefault="00802E08" w:rsidP="00811983"/>
          <w:p w:rsidR="00E356EA" w:rsidRDefault="00E356EA" w:rsidP="00811983"/>
          <w:p w:rsidR="00490E2B" w:rsidRDefault="00490E2B" w:rsidP="00811983"/>
        </w:tc>
        <w:tc>
          <w:tcPr>
            <w:tcW w:w="3373" w:type="dxa"/>
          </w:tcPr>
          <w:p w:rsidR="000A276F" w:rsidRPr="000A276F" w:rsidRDefault="00E81E4C" w:rsidP="00811983">
            <w:r>
              <w:t>Фото на эл.</w:t>
            </w:r>
            <w:r w:rsidR="00B921A8">
              <w:t xml:space="preserve"> </w:t>
            </w:r>
            <w:r>
              <w:t>почту</w:t>
            </w:r>
          </w:p>
        </w:tc>
        <w:tc>
          <w:tcPr>
            <w:tcW w:w="1554" w:type="dxa"/>
          </w:tcPr>
          <w:p w:rsidR="00811983" w:rsidRDefault="003E6FE2" w:rsidP="00811983">
            <w:r>
              <w:t>До 27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DA2CFD" w:rsidP="00811983">
            <w:r>
              <w:t>Литературное чтение</w:t>
            </w:r>
          </w:p>
        </w:tc>
        <w:tc>
          <w:tcPr>
            <w:tcW w:w="3578" w:type="dxa"/>
          </w:tcPr>
          <w:p w:rsidR="001E4C3E" w:rsidRDefault="00DA2CFD" w:rsidP="00950354">
            <w:r>
              <w:t>«Родничок» с.</w:t>
            </w:r>
            <w:r w:rsidR="00E07FEA">
              <w:t xml:space="preserve">126-130 </w:t>
            </w:r>
            <w:r w:rsidR="00146087">
              <w:t>(отзыв)</w:t>
            </w:r>
            <w:bookmarkStart w:id="0" w:name="_GoBack"/>
            <w:bookmarkEnd w:id="0"/>
          </w:p>
        </w:tc>
        <w:tc>
          <w:tcPr>
            <w:tcW w:w="3373" w:type="dxa"/>
          </w:tcPr>
          <w:p w:rsidR="000A276F" w:rsidRPr="00121014" w:rsidRDefault="00784714" w:rsidP="00811983">
            <w:r>
              <w:t>Фото на эл. почту</w:t>
            </w:r>
          </w:p>
        </w:tc>
        <w:tc>
          <w:tcPr>
            <w:tcW w:w="1554" w:type="dxa"/>
          </w:tcPr>
          <w:p w:rsidR="00811983" w:rsidRDefault="003E6FE2" w:rsidP="00811983">
            <w:r>
              <w:t>До 30</w:t>
            </w:r>
            <w:r w:rsidR="00151B9B">
              <w:t>.04</w:t>
            </w:r>
          </w:p>
          <w:p w:rsidR="00E81E4C" w:rsidRDefault="00E81E4C" w:rsidP="00811983"/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784714" w:rsidP="00811983">
            <w:r>
              <w:t>Математика</w:t>
            </w:r>
          </w:p>
        </w:tc>
        <w:tc>
          <w:tcPr>
            <w:tcW w:w="3578" w:type="dxa"/>
          </w:tcPr>
          <w:p w:rsidR="00784714" w:rsidRDefault="00DA2CFD" w:rsidP="00811983">
            <w:r>
              <w:t xml:space="preserve"> Проверочная работа 2 с.74-75 (С.И.Волкова) по вариантам</w:t>
            </w:r>
          </w:p>
          <w:p w:rsidR="00151B9B" w:rsidRDefault="00151B9B" w:rsidP="00811983"/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EB01D9" w:rsidP="00811983">
            <w:r>
              <w:t>Фото на эл.</w:t>
            </w:r>
            <w:r w:rsidR="00B921A8">
              <w:t xml:space="preserve"> </w:t>
            </w:r>
            <w:r>
              <w:t>почту</w:t>
            </w:r>
          </w:p>
          <w:p w:rsidR="000A276F" w:rsidRPr="000A276F" w:rsidRDefault="000A276F" w:rsidP="00811983"/>
        </w:tc>
        <w:tc>
          <w:tcPr>
            <w:tcW w:w="1554" w:type="dxa"/>
          </w:tcPr>
          <w:p w:rsidR="00811983" w:rsidRDefault="003E6FE2" w:rsidP="00811983">
            <w:r>
              <w:t>До 28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DA2CFD" w:rsidP="00811983">
            <w:r>
              <w:t>Изобразительное искусство</w:t>
            </w:r>
          </w:p>
        </w:tc>
        <w:tc>
          <w:tcPr>
            <w:tcW w:w="3578" w:type="dxa"/>
          </w:tcPr>
          <w:p w:rsidR="00852DB5" w:rsidRPr="00E25432" w:rsidRDefault="008E79FA" w:rsidP="00811983">
            <w:r>
              <w:t>Рисуем сказки Пушкина.</w:t>
            </w:r>
          </w:p>
        </w:tc>
        <w:tc>
          <w:tcPr>
            <w:tcW w:w="3373" w:type="dxa"/>
          </w:tcPr>
          <w:p w:rsidR="00811983" w:rsidRPr="00BD2BF7" w:rsidRDefault="005B7E54" w:rsidP="00811983">
            <w:r>
              <w:t>Ф</w:t>
            </w:r>
            <w:r w:rsidR="00151B9B">
              <w:t>ото</w:t>
            </w:r>
            <w:r w:rsidR="0084203D" w:rsidRPr="00BD2BF7">
              <w:t xml:space="preserve"> </w:t>
            </w:r>
            <w:r w:rsidR="00EB01D9">
              <w:t xml:space="preserve"> на эл.</w:t>
            </w:r>
            <w:r w:rsidR="00B921A8">
              <w:t xml:space="preserve"> </w:t>
            </w:r>
            <w:r w:rsidR="00EB01D9">
              <w:t>почту</w:t>
            </w:r>
          </w:p>
          <w:p w:rsidR="00852DB5" w:rsidRDefault="00852DB5" w:rsidP="00852DB5"/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3E6FE2" w:rsidP="00811983">
            <w:r>
              <w:t>До 30</w:t>
            </w:r>
            <w:r w:rsidR="00E5438D">
              <w:t>.04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E25432" w:rsidP="00811983">
            <w:r>
              <w:t>Физическая культура</w:t>
            </w:r>
          </w:p>
        </w:tc>
        <w:tc>
          <w:tcPr>
            <w:tcW w:w="3578" w:type="dxa"/>
          </w:tcPr>
          <w:p w:rsidR="00070C45" w:rsidRDefault="00B05669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  <w:r>
              <w:rPr>
                <w:rFonts w:cs="Times New Roman"/>
                <w:sz w:val="24"/>
                <w:szCs w:val="24"/>
                <w:lang w:eastAsia="ko-KR"/>
              </w:rPr>
              <w:t>Выполнить комплекс упражнений по ссылке (</w:t>
            </w:r>
            <w:r w:rsidR="00134B1E">
              <w:rPr>
                <w:rFonts w:cs="Times New Roman"/>
                <w:sz w:val="24"/>
                <w:szCs w:val="24"/>
                <w:lang w:eastAsia="ko-KR"/>
              </w:rPr>
              <w:t>видео)</w:t>
            </w:r>
          </w:p>
          <w:p w:rsidR="00337E88" w:rsidRDefault="00BB6557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  <w:hyperlink r:id="rId4" w:history="1">
              <w:r w:rsidR="00337E88">
                <w:rPr>
                  <w:rStyle w:val="a4"/>
                  <w:rFonts w:cs="Times New Roman"/>
                  <w:sz w:val="24"/>
                  <w:szCs w:val="24"/>
                </w:rPr>
                <w:t>https://www.youtube.com/watch?v=VRd6fVgNGQU</w:t>
              </w:r>
            </w:hyperlink>
          </w:p>
          <w:p w:rsidR="00134B1E" w:rsidRDefault="00134B1E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134B1E" w:rsidRDefault="00134B1E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E23274" w:rsidRDefault="00BB6557" w:rsidP="00E23274">
            <w:pPr>
              <w:rPr>
                <w:rFonts w:eastAsia="Times New Roman" w:cs="Times New Roman"/>
                <w:sz w:val="24"/>
                <w:lang w:eastAsia="ko-KR"/>
              </w:rPr>
            </w:pPr>
            <w:hyperlink r:id="rId5" w:history="1">
              <w:r w:rsidR="00E23274">
                <w:rPr>
                  <w:rStyle w:val="a4"/>
                  <w:rFonts w:eastAsia="Times New Roman" w:cs="Times New Roman"/>
                  <w:sz w:val="24"/>
                  <w:lang w:eastAsia="ko-KR"/>
                </w:rPr>
                <w:t>https://resh.edu.ru/subject/lesson/4453/</w:t>
              </w:r>
            </w:hyperlink>
          </w:p>
          <w:p w:rsidR="00AE380B" w:rsidRDefault="00AE380B" w:rsidP="00AE380B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070C45" w:rsidRDefault="00070C45" w:rsidP="00811983"/>
        </w:tc>
        <w:tc>
          <w:tcPr>
            <w:tcW w:w="1554" w:type="dxa"/>
          </w:tcPr>
          <w:p w:rsidR="00070C45" w:rsidRDefault="00E23274" w:rsidP="00811983">
            <w:r>
              <w:t>До 30</w:t>
            </w:r>
            <w:r w:rsidR="00337E88">
              <w:t>.04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 w:rsidSect="00BB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0A1F"/>
    <w:rsid w:val="00070C45"/>
    <w:rsid w:val="00090DE9"/>
    <w:rsid w:val="00095265"/>
    <w:rsid w:val="000A276F"/>
    <w:rsid w:val="000A2962"/>
    <w:rsid w:val="000A2FFA"/>
    <w:rsid w:val="000A589A"/>
    <w:rsid w:val="000E4553"/>
    <w:rsid w:val="00121014"/>
    <w:rsid w:val="00134B1E"/>
    <w:rsid w:val="00146087"/>
    <w:rsid w:val="00151B9B"/>
    <w:rsid w:val="00163A7C"/>
    <w:rsid w:val="001E4C3E"/>
    <w:rsid w:val="00205AF1"/>
    <w:rsid w:val="002328B4"/>
    <w:rsid w:val="00337E88"/>
    <w:rsid w:val="00350579"/>
    <w:rsid w:val="003D7C4F"/>
    <w:rsid w:val="003E6FE2"/>
    <w:rsid w:val="00416815"/>
    <w:rsid w:val="0042398D"/>
    <w:rsid w:val="00490E2B"/>
    <w:rsid w:val="0059384E"/>
    <w:rsid w:val="005A16E6"/>
    <w:rsid w:val="005B7E54"/>
    <w:rsid w:val="00690A1F"/>
    <w:rsid w:val="007369DC"/>
    <w:rsid w:val="007765A9"/>
    <w:rsid w:val="00781BDD"/>
    <w:rsid w:val="00784714"/>
    <w:rsid w:val="007C4551"/>
    <w:rsid w:val="00802E08"/>
    <w:rsid w:val="00805847"/>
    <w:rsid w:val="00811983"/>
    <w:rsid w:val="00836F42"/>
    <w:rsid w:val="0084203D"/>
    <w:rsid w:val="00852DB5"/>
    <w:rsid w:val="008B33B7"/>
    <w:rsid w:val="008E79FA"/>
    <w:rsid w:val="00950354"/>
    <w:rsid w:val="009C727B"/>
    <w:rsid w:val="00A371ED"/>
    <w:rsid w:val="00A93A29"/>
    <w:rsid w:val="00AC683A"/>
    <w:rsid w:val="00AE380B"/>
    <w:rsid w:val="00B05669"/>
    <w:rsid w:val="00B27345"/>
    <w:rsid w:val="00B90BEA"/>
    <w:rsid w:val="00B921A8"/>
    <w:rsid w:val="00BB414C"/>
    <w:rsid w:val="00BB6557"/>
    <w:rsid w:val="00BD2BF7"/>
    <w:rsid w:val="00CA6F87"/>
    <w:rsid w:val="00CD30CE"/>
    <w:rsid w:val="00CE627C"/>
    <w:rsid w:val="00D75BE7"/>
    <w:rsid w:val="00DA2CFD"/>
    <w:rsid w:val="00E07FEA"/>
    <w:rsid w:val="00E151BD"/>
    <w:rsid w:val="00E23274"/>
    <w:rsid w:val="00E25432"/>
    <w:rsid w:val="00E356EA"/>
    <w:rsid w:val="00E5438D"/>
    <w:rsid w:val="00E766CB"/>
    <w:rsid w:val="00E76845"/>
    <w:rsid w:val="00E81000"/>
    <w:rsid w:val="00E81E4C"/>
    <w:rsid w:val="00EB01D9"/>
    <w:rsid w:val="00EC00B4"/>
    <w:rsid w:val="00EC77F8"/>
    <w:rsid w:val="00F4423B"/>
    <w:rsid w:val="00F519F0"/>
    <w:rsid w:val="00FC5CBC"/>
    <w:rsid w:val="00FD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4453/" TargetMode="External"/><Relationship Id="rId4" Type="http://schemas.openxmlformats.org/officeDocument/2006/relationships/hyperlink" Target="https://www.youtube.com/watch?v=VRd6fVgNGQ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47</cp:revision>
  <dcterms:created xsi:type="dcterms:W3CDTF">2020-04-10T16:01:00Z</dcterms:created>
  <dcterms:modified xsi:type="dcterms:W3CDTF">2020-04-23T15:41:00Z</dcterms:modified>
</cp:coreProperties>
</file>