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1" w:left="0" w:rightChars="0" w:right="0" w:hanging="0" w:firstLineChars="0" w:firstLine="0"/>
        <w:jc w:val="both"/>
        <w:spacing w:after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с использованием ЭОР </w:t>
      </w:r>
    </w:p>
    <w:p>
      <w:pPr>
        <w:ind w:left="11109" w:hanging="52"/>
        <w:spacing w:after="0" w:line="28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b/>
          <w:sz w:val="24"/>
          <w:szCs w:val="24"/>
          <w:rtl w:val="off"/>
        </w:rPr>
        <w:t>Руденко.З.А.</w:t>
      </w:r>
    </w:p>
    <w:p>
      <w:pPr>
        <w:ind w:left="11057"/>
        <w:spacing w:after="0" w:line="282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Физическая культура </w:t>
      </w:r>
    </w:p>
    <w:p>
      <w:pPr>
        <w:ind w:right="2"/>
        <w:jc w:val="center"/>
        <w:spacing w:after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>
      <w:pPr>
        <w:rPr>
          <w:rFonts w:ascii="Times New Roman" w:eastAsia="Times New Roman" w:hAnsi="Times New Roman" w:hint="default"/>
          <w:sz w:val="24"/>
          <w:szCs w:val="24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tbl>
      <w:tblPr>
        <w:tblStyle w:val="afffff5"/>
        <w:tblInd w:w="2" w:type="dxa"/>
        <w:tblLook w:val="04A0" w:firstRow="1" w:lastRow="0" w:firstColumn="1" w:lastColumn="0" w:noHBand="0" w:noVBand="1"/>
        <w:tblLayout w:type="autofit"/>
      </w:tblPr>
      <w:tblGrid>
        <w:gridCol w:w="1005"/>
        <w:gridCol w:w="1193"/>
        <w:gridCol w:w="2037"/>
        <w:gridCol w:w="2768"/>
        <w:gridCol w:w="2205"/>
        <w:gridCol w:w="2262"/>
        <w:gridCol w:w="331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8"/>
                <w:szCs w:val="28"/>
                <w:rtl w:val="off"/>
              </w:rPr>
              <w:t>Классы</w:t>
            </w:r>
          </w:p>
        </w:tc>
        <w:tc>
          <w:tcPr>
            <w:tcW w:w="1193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1" w:left="0" w:rightChars="0" w:right="0" w:hanging="0" w:firstLineChars="0" w:firstLine="0"/>
              <w:jc w:val="center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8"/>
                <w:szCs w:val="28"/>
                <w:rtl w:val="off"/>
              </w:rPr>
              <w:t>Дата урока</w:t>
            </w:r>
          </w:p>
        </w:tc>
        <w:tc>
          <w:tcPr>
            <w:tcW w:w="2037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rtl w:val="off"/>
              </w:rPr>
            </w:pP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1" w:left="0" w:rightChars="0" w:right="0" w:hanging="0" w:firstLineChars="0" w:firstLine="0"/>
              <w:jc w:val="center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8"/>
                <w:szCs w:val="28"/>
                <w:rtl w:val="off"/>
              </w:rPr>
              <w:t>Тема урока</w:t>
            </w:r>
          </w:p>
        </w:tc>
        <w:tc>
          <w:tcPr>
            <w:tcW w:w="276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rtl w:val="off"/>
              </w:rPr>
            </w:pP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1" w:left="0" w:rightChars="0" w:right="0" w:hanging="0" w:firstLineChars="0" w:firstLine="0"/>
              <w:jc w:val="center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8"/>
                <w:szCs w:val="28"/>
                <w:rtl w:val="off"/>
              </w:rPr>
              <w:t>Домашнее задание</w:t>
            </w:r>
          </w:p>
        </w:tc>
        <w:tc>
          <w:tcPr>
            <w:tcW w:w="2205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1" w:left="0" w:rightChars="0" w:right="0" w:hanging="0" w:firstLineChars="0" w:firstLine="0"/>
              <w:jc w:val="center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8"/>
                <w:szCs w:val="28"/>
                <w:rtl w:val="off"/>
              </w:rPr>
              <w:t>Сроки выполнения</w:t>
            </w:r>
          </w:p>
        </w:tc>
        <w:tc>
          <w:tcPr>
            <w:tcW w:w="2262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1" w:left="0" w:rightChars="0" w:right="0" w:hanging="0" w:firstLineChars="0" w:firstLine="0"/>
              <w:jc w:val="center"/>
              <w:spacing w:after="0"/>
              <w:rPr>
                <w:sz w:val="28"/>
                <w:szCs w:val="28"/>
              </w:rPr>
            </w:pPr>
            <w:r>
              <w:rPr>
                <w:lang w:val="ru-RU"/>
                <w:rFonts w:ascii="Times New Roman" w:eastAsia="Times New Roman" w:hAnsi="Times New Roman" w:cs="Times New Roman"/>
                <w:b/>
                <w:sz w:val="24"/>
              </w:rPr>
              <w:t>Форма предоставления результата</w:t>
            </w:r>
          </w:p>
        </w:tc>
        <w:tc>
          <w:tcPr>
            <w:tcW w:w="3312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1" w:left="0" w:rightChars="0" w:right="0" w:hanging="0" w:firstLineChars="0" w:firstLine="0"/>
              <w:jc w:val="center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8"/>
                <w:szCs w:val="28"/>
                <w:rtl w:val="off"/>
              </w:rPr>
              <w:t>ЭОР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restart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1Б</w:t>
            </w: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11.05.20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Правила безопасности на уроке легкой атлетики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видео урок .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нарисовать в тетради стадион с беговыми  дорожками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10.05.20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учителя 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"https://resh.edu.ru/subject/lesson/5739/start/169042/"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https://resh.edu.ru/subject/lesson/5739/start/169042/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13.05.20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Беговые упражнения из различных исходных положений.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стартовые  линии  для бега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10.05.20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учителя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"https://resh.edu.ru/subject/lesson/4188/start/169063/"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https://resh.edu.ru/subject/lesson/4188/start/169063/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14.05.20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. Метание в цель с разбега. Игра «Точно в мишень»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нарисовать в тетради </w:t>
            </w:r>
            <w:r>
              <w:rPr/>
              <w:t xml:space="preserve"> мишень</w:t>
            </w:r>
            <w:r>
              <w:rPr>
                <w:rtl w:val="off"/>
              </w:rPr>
              <w:t xml:space="preserve"> для броска мяча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13.05.20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учителя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"https://resh.edu.ru/subject/lesson/5743/start/43255/"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https://resh.edu.ru/subject/lesson/5743/start/43255/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18.05.20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. Упражнения для развития силы. Прыжок в длину с места. 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 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коврик для прыжка в длину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0"/>
                <w:szCs w:val="20"/>
                <w:rtl w:val="off"/>
              </w:rPr>
            </w:pPr>
            <w:r>
              <w:rPr>
                <w:rtl w:val="off"/>
              </w:rPr>
              <w:t xml:space="preserve"> </w:t>
            </w:r>
            <w:r>
              <w:rPr/>
              <w:t xml:space="preserve">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до.14.05.20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Рисунок в тетрадь для последующей проверке  учителя эл.почта -   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"https://resh.edu.ru/subject/lesson/4078/start/169104/"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https://resh.edu.ru/subject/lesson/4078/start/169104/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20.05.20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Меткие и быстрые!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игровую площадку  своего двора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0"/>
                <w:szCs w:val="20"/>
              </w:rPr>
              <w:t> 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15.05.20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учителя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"https://resh.edu.ru/subject/lesson/5741/start/189332/"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https://resh.edu.ru/subject/lesson/5741/start/189332/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restart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2Б</w:t>
            </w: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12.05.20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.Метание на точность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>мяч для метания и также мяч для футбола ,волейбола ,баскетбола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08.05.20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учителя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"https://resh.edu.ru/subject/lesson/4316/start/190759/"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https://resh.edu.ru/subject/lesson/4316/start/190759/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13.05.20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t> Закрепление навыков метания на дальность на результат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мишень для броска мяча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12.05.20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"https://resh.edu.ru/subject/lesson/4286/start/190818/"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https://resh.edu.ru/subject/lesson/4286/start/190818/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15.05.20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 Развитие скоростных способностей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стадион с беговой дорожкой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15.05.20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"https://resh.edu.ru/subject/lesson/6131/start/190875/"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https://resh.edu.ru/subject/lesson/6131/start/190875/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19.05.20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 Развитие выносливости. Подвижная игра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брусья, турник и.т.д.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0"/>
                <w:szCs w:val="20"/>
                <w:rtl w:val="off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15.05.20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"https://resh.edu.ru/subject/lesson/6477/start/190933/"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https://resh.edu.ru/subject/lesson/6477/start/190933/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20.05.20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«Меткий и быстрый!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нарисовать в тетради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0"/>
                <w:szCs w:val="20"/>
                <w:rtl w:val="off"/>
              </w:rPr>
            </w:pPr>
            <w:r>
              <w:rPr>
                <w:rtl w:val="off"/>
              </w:rPr>
              <w:t xml:space="preserve">игровую площадку своего двора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0"/>
                <w:szCs w:val="20"/>
                <w:rtl w:val="off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17.05.20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"https://resh.edu.ru/subject/lesson/4317/start/190959/"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https://resh.edu.ru/subject/lesson/4317/start/190959/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restart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3А</w:t>
            </w: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12.05.20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Прыжок в длину с места.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дорожку для прыжка в длину с разметкой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12.05.20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"https://resh.edu.ru/subject/lesson/6174/start/226527/"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https://resh.edu.ru/subject/lesson/6174/start/226527/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14.05.20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 Прыжок в высоту с прямого разбега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нарисовать в тетради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caps w:val="off"/>
                <w:rFonts w:ascii="Times New Roman" w:eastAsia="Times New Roman" w:hAnsi="Times New Roman" w:cs="sans-serif"/>
                <w:b w:val="0"/>
                <w:i w:val="0"/>
                <w:sz w:val="22"/>
              </w:rPr>
              <w:t>планк</w:t>
            </w:r>
            <w:r>
              <w:rPr>
                <w:caps w:val="off"/>
                <w:rFonts w:ascii="Times New Roman" w:eastAsia="Times New Roman" w:hAnsi="Times New Roman" w:cs="sans-serif"/>
                <w:b w:val="0"/>
                <w:i w:val="0"/>
                <w:sz w:val="22"/>
                <w:rtl w:val="off"/>
              </w:rPr>
              <w:t>у</w:t>
            </w:r>
            <w:r>
              <w:rPr>
                <w:caps w:val="off"/>
                <w:rFonts w:ascii="Times New Roman" w:eastAsia="Times New Roman" w:hAnsi="Times New Roman" w:cs="sans-serif"/>
                <w:b w:val="0"/>
                <w:i w:val="0"/>
                <w:sz w:val="22"/>
              </w:rPr>
              <w:t xml:space="preserve"> на держателях и местом для приземления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12.05.20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учителя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"https://resh.edu.ru/subject/lesson/5131/start/226553/"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https://resh.edu.ru/subject/lesson/5131/start/226553/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15.05.20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/>
              <w:t>Челночный бег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нарисовать в тетради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rtl w:val="off"/>
              </w:rPr>
              <w:t>стадион с беговой дорожкой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14.05.20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учителя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"https://resh.edu.ru/subject/lesson/4458/start/226581/"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https://resh.edu.ru/subject/lesson/4458/start/226581/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19.05.20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. Бег на коротк</w:t>
            </w:r>
            <w:r>
              <w:rPr>
                <w:rtl w:val="off"/>
              </w:rPr>
              <w:t xml:space="preserve">ие </w:t>
            </w:r>
            <w:r>
              <w:rPr/>
              <w:t xml:space="preserve"> дистанции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игровую площадку возле твоего дома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17.05.20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учителя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"https://resh.edu.ru/subject/lesson/4457/start/278856/"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https://resh.edu.ru/subject/lesson/4457/start/278856/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21.05.20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Мы быстрые и меткие!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/>
              <w:t>Мишень для дротиков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17.05.20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учителя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"https://resh.edu.ru/subject/lesson/4459/start/193250/"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https://resh.edu.ru/subject/lesson/4459/start/193250/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restart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4Б</w:t>
            </w: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12.05.20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. Метание большого и малого мячей по горизонтальной и вертикальной цели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мишень для метания мяча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>;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12.05.20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учителя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"https://resh.edu.ru/subject/lesson/3603/start/224401/"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https://resh.edu.ru/subject/lesson/3603/start/224401/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14.05.20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Техники выполнения прыжков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коврик для прыжка в длину с разметкой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12.05.20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учителя учителя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"https://resh.edu.ru/subject/lesson/6192/start/195098/"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https://resh.edu.ru/subject/lesson/6192/start/195098/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15.05.20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 xml:space="preserve"> Прыжок в высоту способом «перешагивания»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caps w:val="off"/>
                <w:rFonts w:ascii="Times New Roman" w:eastAsia="Times New Roman" w:hAnsi="Times New Roman" w:cs="sans-serif"/>
                <w:b w:val="0"/>
                <w:i w:val="0"/>
                <w:sz w:val="22"/>
              </w:rPr>
              <w:t>планк</w:t>
            </w:r>
            <w:r>
              <w:rPr>
                <w:caps w:val="off"/>
                <w:rFonts w:ascii="Times New Roman" w:eastAsia="Times New Roman" w:hAnsi="Times New Roman" w:cs="sans-serif"/>
                <w:b w:val="0"/>
                <w:i w:val="0"/>
                <w:sz w:val="22"/>
                <w:rtl w:val="off"/>
              </w:rPr>
              <w:t>у</w:t>
            </w:r>
            <w:r>
              <w:rPr>
                <w:caps w:val="off"/>
                <w:rFonts w:ascii="Times New Roman" w:eastAsia="Times New Roman" w:hAnsi="Times New Roman" w:cs="sans-serif"/>
                <w:b w:val="0"/>
                <w:i w:val="0"/>
                <w:sz w:val="22"/>
              </w:rPr>
              <w:t xml:space="preserve"> на держателях и местом для приземления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>;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14.05.20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учителя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"https://resh.edu.ru/subject/lesson/5165/start/89177/"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https://resh.edu.ru/subject/lesson/5165/start/89177/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19.05.20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. Развиваем выносливость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стадион с беговыми дорожками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>;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17.05.20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учителя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"https://resh.edu.ru/subject/lesson/6189/start/195123/"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https://resh.edu.ru/subject/lesson/6189/start/195123/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restart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6А</w:t>
            </w: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12.05.20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Лёгкая атлетика: метание малого мяча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12.05.20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"https://resh.edu.ru/subject/lesson/7149/start/262318/"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https://resh.edu.ru/subject/lesson/7149/start/262318/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13.05.20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2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12.05.20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"https://resh.edu.ru/subject/lesson/7134/start/261799/"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https://resh.edu.ru/subject/lesson/7134/start/261799/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15.05.20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Оценка эффективности занятий физической подготовкой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15.05.20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"https://resh.edu.ru/subject/lesson/7135/start/261707/"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https://resh.edu.ru/subject/lesson/7135/start/261707/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19.05.20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 Оценка физической подготовленности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15.05.20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"https://resh.edu.ru/subject/lesson/7136/start/261643/"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https://resh.edu.ru/subject/lesson/7136/start/261643/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120.05.20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 Закаливание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tl w:val="off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до.17.05.20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"https://resh.edu.ru/subject/lesson/7133/start/261832/"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https://resh.edu.ru/subject/lesson/7133/start/261832/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>
          <w:trHeight w:val="36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restart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7А</w:t>
            </w: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11.05.20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Физическое совершенствование. Спортивные игры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11.05.20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"https://resh.edu.ru/subject/lesson/3418/start/"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https://resh.edu.ru/subject/lesson/3418/start/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13.05.20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 Знания о физической культуре. Спортивные игры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11.05.20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"https://resh.edu.ru/subject/lesson/3164/start/"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https://resh.edu.ru/subject/lesson/3164/start/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14.05.20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Способы двигательной (физкультурной) деятельности. Спортивные игры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14.05.20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"https://resh.edu.ru/subject/lesson/3109/start/"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https://resh.edu.ru/subject/lesson/3109/start/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18.05.20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Способы двигательной (физкультурной) деятельности. Лапта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14.05.20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"https://resh.edu.ru/subject/lesson/3114/start/"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https://resh.edu.ru/subject/lesson/3114/start/</w:t>
            </w:r>
            <w:r>
              <w:fldChar w:fldCharType="end"/>
            </w:r>
          </w:p>
        </w:tc>
      </w:tr>
      <w:tr>
        <w:trPr>
          <w:trHeight w:val="38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204.05.20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Физическое совершенствование. Гимнастика.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2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17.05.20.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"https://resh.edu.ru/subject/lesson/3106/start/"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https://resh.edu.ru/subject/lesson/3106/start/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restart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8А</w:t>
            </w: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11.05.20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Знания о физической культуре. Баскетбол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>Изучи</w:t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  <w:t>ть</w:t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 xml:space="preserve"> историю баскетбола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Составить доклад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>история баскетбола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11.05.20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"https://resh.edu.ru/subject/lesson/3214/start/"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https://resh.edu.ru/subject/lesson/3214/start/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13.05.20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 xml:space="preserve"> Способы двигательной (физкультурной) деятельности. Баскетбол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11.05.20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"https://resh.edu.ru/subject/lesson/3213/start/"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https://resh.edu.ru/subject/lesson/3213/start/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14.05.20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 Физическое совершенствование. Баскетбол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Fonts w:ascii="Times New Roman" w:eastAsia="Times New Roman" w:hAnsi="Times New Roman" w:hint="default"/>
              </w:rPr>
              <w:fldChar w:fldCharType="begin"/>
            </w:r>
            <w:r>
              <w:rPr>
                <w:rFonts w:ascii="Times New Roman" w:eastAsia="Times New Roman" w:hAnsi="Times New Roman" w:hint="default"/>
              </w:rPr>
              <w:instrText xml:space="preserve"> HYPERLINK "https://www.youtube.com/watch?v=pLT1ZiVBaK0" </w:instrText>
            </w:r>
            <w:r>
              <w:rPr>
                <w:rFonts w:ascii="Times New Roman" w:eastAsia="Times New Roman" w:hAnsi="Times New Roman" w:hint="default"/>
              </w:rPr>
              <w:fldChar w:fldCharType="separate"/>
            </w:r>
            <w:r>
              <w:rPr>
                <w:rStyle w:val="afa"/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14.05.20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"https://resh.edu.ru/subject/lesson/3464/start/"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https://resh.edu.ru/subject/lesson/3464/start/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18.05.20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/>
              <w:t xml:space="preserve">Знания о физической культуре.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Футбол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Составить доклад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>история футбола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14.05.20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"https://resh.edu.ru/subject/lesson/3216/start/"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https://resh.edu.ru/subject/lesson/3216/start/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20.05.20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Способы двигательной (физкультурной) деятельности. Футбол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16.05.20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"https://resh.edu.ru/subject/lesson/3215/start/"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https://resh.edu.ru/subject/lesson/3215/start/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restart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9Б</w:t>
            </w: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11.05.20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.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Знания о физической культуре. Спортивные игры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11.05.20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"https://resh.edu.ru/subject/lesson/3462/start/"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https://resh.edu.ru/subject/lesson/3462/start/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13.05.20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Физическое совершенствование. Спортивные игры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11.05.20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"https://resh.edu.ru/subject/lesson/3235/start/"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https://resh.edu.ru/subject/lesson/3235/start/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15.05.20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Футбол. Изучение правила игры, технических приемов.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13.05.20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"https://resh.edu.ru/subject/lesson/3234/train/#191900"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https://resh.edu.ru/subject/lesson/3234/train/#191900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18.05.20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Способы двигательной (физкультурной) деятельности. Футбол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15.05.20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"https://resh.edu.ru/subject/lesson/3233/train/#210607"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https://resh.edu.ru/subject/lesson/3233/train/#210607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20.05.20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Физическое совершенствование. Футбол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>Составить доклад история Футбола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17.05.20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"https://resh.edu.ru/subject/lesson/3466/train/#210621"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https://resh.edu.ru/subject/lesson/3466/train/#210621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restart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10А</w:t>
            </w: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11.05.20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Подтягивание на высокой перекладине из виса (юноши), на низкой перекладине из виса лежа (девушки) - техника выполнения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>.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11.05.20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"https://resh.edu.ru/subject/lesson/3715/train/225959/"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https://resh.edu.ru/subject/lesson/3715/train/225959/</w:t>
            </w:r>
            <w:r>
              <w:fldChar w:fldCharType="end"/>
            </w:r>
          </w:p>
        </w:tc>
      </w:tr>
      <w:tr>
        <w:trPr>
          <w:trHeight w:val="35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12.05.20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Подъём туловища из положения лёжа на полу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caps w:val="off"/>
                <w:rFonts w:ascii="robotoregular" w:eastAsia="robotoregular" w:hAnsi="robotoregular" w:cs="robotoregular"/>
                <w:b w:val="0"/>
                <w:i w:val="0"/>
                <w:sz w:val="30"/>
              </w:rPr>
              <w:t> </w:t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  <w:t xml:space="preserve">Составить план </w:t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 xml:space="preserve"> упражнени</w:t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  <w:t xml:space="preserve">й </w:t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>на пресс.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15.05.20.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"https://resh.edu.ru/subject/lesson/3704/train/172391/"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https://resh.edu.ru/subject/lesson/3704/train/172391/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15.05.20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 Наклоны вперёд из положения стоя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15.05.20.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"https://resh.edu.ru/subject/lesson/4772/train/172417/"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https://resh.edu.ru/subject/lesson/4772/train/172417/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18.05.20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Наклоны вперёд из положения сидя на полу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17.05.20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"https://resh.edu.ru/subject/lesson/6051/train/36566/"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https://resh.edu.ru/subject/lesson/6051/train/36566/</w:t>
            </w:r>
            <w:r>
              <w:fldChar w:fldCharType="end"/>
            </w:r>
          </w:p>
        </w:tc>
      </w:tr>
    </w:tbl>
    <w:p>
      <w:pPr>
        <w:ind w:leftChars="1" w:left="0" w:rightChars="0" w:right="0" w:hanging="0" w:firstLineChars="0" w:firstLine="0"/>
        <w:jc w:val="both"/>
        <w:spacing w:after="0"/>
      </w:pPr>
      <w:r>
        <w:t>https://media. prosv. ru/static/books-viewer/index html?path=/media/ebook/321645</w:t>
      </w: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charset w:val="00"/>
    <w:notTrueType w:val="true"/>
    <w:sig w:usb0="E4002EFF" w:usb1="C000247B" w:usb2="00000009" w:usb3="00000001" w:csb0="200001FF" w:csb1="00000001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  <w:font w:name="Arial">
    <w:panose1 w:val="020B0604020202020204"/>
    <w:charset w:val="00"/>
    <w:notTrueType w:val="true"/>
    <w:sig w:usb0="E0002EFF" w:usb1="C000785B" w:usb2="00000009" w:usb3="00000001" w:csb0="400001FF" w:csb1="FFFF0000"/>
  </w:font>
  <w:font w:name="robotoregular">
    <w:charset w:val="00"/>
    <w:notTrueType w:val="false"/>
  </w:font>
  <w:font w:name="sans-serif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563C1"/>
      <w:u w:val="single" w:color="auto"/>
    </w:rPr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Андрей</cp:lastModifiedBy>
  <cp:revision>1</cp:revision>
  <dcterms:created xsi:type="dcterms:W3CDTF">2020-04-27T08:29:56Z</dcterms:created>
  <dcterms:modified xsi:type="dcterms:W3CDTF">2020-05-03T17:04:08Z</dcterms:modified>
  <cp:version>0900.0000.01</cp:version>
</cp:coreProperties>
</file>