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DC" w:rsidRPr="009415F1" w:rsidRDefault="00227BDC" w:rsidP="00227BDC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понедельник </w:t>
      </w:r>
      <w:r>
        <w:rPr>
          <w:rFonts w:ascii="Calibri" w:eastAsia="Calibri" w:hAnsi="Calibri" w:cs="Times New Roman"/>
          <w:sz w:val="24"/>
          <w:szCs w:val="24"/>
        </w:rPr>
        <w:t>4.05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227BDC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Дата, время предоставления результата</w:t>
            </w:r>
          </w:p>
        </w:tc>
      </w:tr>
      <w:tr w:rsidR="00227BDC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 w:rsidRPr="006E02E6">
              <w:rPr>
                <w:sz w:val="24"/>
                <w:szCs w:val="24"/>
              </w:rPr>
              <w:t>Контрольная работа №13 по теме «Решение уравнений»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Default="00227BDC" w:rsidP="00227BDC">
            <w:r w:rsidRPr="00587FF5">
              <w:t xml:space="preserve">Выполнение </w:t>
            </w:r>
            <w:proofErr w:type="gramStart"/>
            <w:r>
              <w:t>контрольной</w:t>
            </w:r>
            <w:proofErr w:type="gramEnd"/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227BDC" w:rsidRPr="00C4581D" w:rsidRDefault="00227BDC" w:rsidP="00227BDC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5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>
              <w:t>6.05</w:t>
            </w:r>
          </w:p>
        </w:tc>
      </w:tr>
      <w:tr w:rsidR="00227BDC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227BDC" w:rsidRDefault="00227BDC" w:rsidP="00227BDC">
            <w:pPr>
              <w:jc w:val="center"/>
              <w:rPr>
                <w:rFonts w:ascii="Times New Roman" w:eastAsia="Andale Sans UI" w:hAnsi="Times New Roman" w:cs="Tahoma"/>
                <w:color w:val="333333"/>
                <w:kern w:val="3"/>
                <w:sz w:val="24"/>
                <w:szCs w:val="24"/>
                <w:lang w:bidi="en-US"/>
              </w:rPr>
            </w:pPr>
            <w:r>
              <w:t>Литовское государство и Русь. Усиление Московского княжества</w:t>
            </w:r>
            <w:r>
              <w:t xml:space="preserve">. </w:t>
            </w:r>
            <w:r w:rsidRPr="00227BDC">
              <w:rPr>
                <w:rFonts w:ascii="Times New Roman" w:eastAsia="Andale Sans UI" w:hAnsi="Times New Roman" w:cs="Tahoma"/>
                <w:color w:val="333333"/>
                <w:kern w:val="3"/>
                <w:sz w:val="24"/>
                <w:szCs w:val="24"/>
                <w:lang w:bidi="en-US"/>
              </w:rPr>
              <w:t>§ 19 прочитать, изучить карту на стр. 38 учебника;</w:t>
            </w:r>
          </w:p>
          <w:p w:rsidR="00227BDC" w:rsidRDefault="00227BDC" w:rsidP="00227BDC">
            <w:pPr>
              <w:rPr>
                <w:rFonts w:ascii="Times New Roman" w:eastAsia="Andale Sans UI" w:hAnsi="Times New Roman" w:cs="Tahoma"/>
                <w:kern w:val="3"/>
                <w:lang w:bidi="en-US"/>
              </w:rPr>
            </w:pPr>
            <w:r w:rsidRPr="00227BDC">
              <w:rPr>
                <w:rFonts w:ascii="Times New Roman" w:eastAsia="Andale Sans UI" w:hAnsi="Times New Roman" w:cs="Tahoma"/>
                <w:color w:val="333333"/>
                <w:kern w:val="3"/>
                <w:sz w:val="24"/>
                <w:szCs w:val="24"/>
                <w:lang w:bidi="en-US"/>
              </w:rPr>
              <w:t>§ 20 прочитать, ответить письменно в тетради на вопросы 2, 3</w:t>
            </w:r>
            <w:r w:rsidRPr="00227BD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 рубрики «Думаем, сравниваем, размышляем» на стр. 48 учебника. </w:t>
            </w:r>
            <w:r w:rsidRPr="00227BDC">
              <w:rPr>
                <w:rFonts w:ascii="Times New Roman" w:eastAsia="Andale Sans UI" w:hAnsi="Times New Roman" w:cs="Tahoma"/>
                <w:b/>
                <w:kern w:val="3"/>
                <w:lang w:bidi="en-US"/>
              </w:rPr>
              <w:t>Примечание:</w:t>
            </w:r>
            <w:r w:rsidRPr="00227BDC">
              <w:rPr>
                <w:rFonts w:ascii="Times New Roman" w:eastAsia="Andale Sans UI" w:hAnsi="Times New Roman" w:cs="Tahoma"/>
                <w:kern w:val="3"/>
                <w:lang w:bidi="en-US"/>
              </w:rPr>
              <w:t xml:space="preserve"> работа должна иметь самостоятельный характер, </w:t>
            </w:r>
            <w:r w:rsidRPr="00227BDC">
              <w:rPr>
                <w:rFonts w:ascii="Times New Roman" w:eastAsia="Andale Sans UI" w:hAnsi="Times New Roman" w:cs="Tahoma"/>
                <w:kern w:val="3"/>
                <w:u w:val="single"/>
                <w:lang w:bidi="en-US"/>
              </w:rPr>
              <w:t>используйте только материал учебника</w:t>
            </w:r>
            <w:r w:rsidRPr="00227BDC">
              <w:rPr>
                <w:rFonts w:ascii="Times New Roman" w:eastAsia="Andale Sans UI" w:hAnsi="Times New Roman" w:cs="Tahoma"/>
                <w:kern w:val="3"/>
                <w:lang w:bidi="en-US"/>
              </w:rPr>
              <w:t>, с готовых домашних заданий не списывать</w:t>
            </w:r>
            <w:r>
              <w:rPr>
                <w:rFonts w:ascii="Times New Roman" w:eastAsia="Andale Sans UI" w:hAnsi="Times New Roman" w:cs="Tahoma"/>
                <w:kern w:val="3"/>
                <w:lang w:bidi="en-US"/>
              </w:rPr>
              <w:t xml:space="preserve"> </w:t>
            </w:r>
          </w:p>
          <w:p w:rsidR="00227BDC" w:rsidRPr="00227BDC" w:rsidRDefault="00227BDC" w:rsidP="00227BD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hyperlink r:id="rId6" w:history="1">
              <w:r w:rsidRPr="00227BDC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https://resh.edu.ru/subject/lesson/1471/</w:t>
              </w:r>
            </w:hyperlink>
          </w:p>
          <w:p w:rsidR="00227BDC" w:rsidRPr="00C4581D" w:rsidRDefault="00227BDC" w:rsidP="00227BD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hyperlink r:id="rId7" w:history="1">
              <w:r w:rsidRPr="00227BDC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https://resh.edu.ru/subject/lesson/1472/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227BDC" w:rsidRDefault="00227BDC" w:rsidP="00227BD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lang w:bidi="en-US"/>
              </w:rPr>
            </w:pPr>
            <w:r w:rsidRPr="00227BDC">
              <w:rPr>
                <w:rFonts w:ascii="Times New Roman" w:eastAsia="Andale Sans UI" w:hAnsi="Times New Roman" w:cs="Tahoma"/>
                <w:kern w:val="3"/>
                <w:lang w:bidi="en-US"/>
              </w:rPr>
              <w:t>Фотография задания, высланная на электронную почту учителя:</w:t>
            </w:r>
          </w:p>
          <w:p w:rsidR="00227BDC" w:rsidRPr="00C4581D" w:rsidRDefault="00227BDC" w:rsidP="00227BDC">
            <w:pPr>
              <w:jc w:val="center"/>
            </w:pPr>
            <w:proofErr w:type="spellStart"/>
            <w:r w:rsidRPr="00227BDC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psv</w:t>
            </w:r>
            <w:proofErr w:type="spellEnd"/>
            <w:r w:rsidRPr="00227BDC">
              <w:rPr>
                <w:rFonts w:ascii="Times New Roman" w:eastAsia="Andale Sans UI" w:hAnsi="Times New Roman" w:cs="Tahoma"/>
                <w:b/>
                <w:kern w:val="3"/>
                <w:lang w:bidi="en-US"/>
              </w:rPr>
              <w:t>6666@</w:t>
            </w:r>
            <w:r w:rsidRPr="00227BDC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mail</w:t>
            </w:r>
            <w:r w:rsidRPr="00227BDC">
              <w:rPr>
                <w:rFonts w:ascii="Times New Roman" w:eastAsia="Andale Sans UI" w:hAnsi="Times New Roman" w:cs="Tahoma"/>
                <w:b/>
                <w:kern w:val="3"/>
                <w:lang w:bidi="en-US"/>
              </w:rPr>
              <w:t>.</w:t>
            </w:r>
            <w:proofErr w:type="spellStart"/>
            <w:r w:rsidRPr="00227BDC">
              <w:rPr>
                <w:rFonts w:ascii="Times New Roman" w:eastAsia="Andale Sans UI" w:hAnsi="Times New Roman" w:cs="Tahoma"/>
                <w:b/>
                <w:kern w:val="3"/>
                <w:lang w:val="en-US" w:bidi="en-US"/>
              </w:rPr>
              <w:t>ru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297FF5" w:rsidRDefault="00227BDC" w:rsidP="00A26E2F">
            <w:r>
              <w:t>8.05</w:t>
            </w:r>
          </w:p>
        </w:tc>
      </w:tr>
      <w:tr w:rsidR="00227BDC" w:rsidRPr="00C4581D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603ED8" w:rsidRDefault="00227BDC" w:rsidP="00227BDC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t xml:space="preserve">       </w:t>
            </w:r>
            <w:r w:rsidRPr="00227BDC">
              <w:t>Перпендикулярные прямые</w:t>
            </w:r>
            <w:r>
              <w:t>.</w:t>
            </w:r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>С. 236 п.43, №1365, 1366,1367</w:t>
            </w:r>
          </w:p>
          <w:p w:rsidR="00227BDC" w:rsidRPr="00603ED8" w:rsidRDefault="00227BDC" w:rsidP="00227BDC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hyperlink r:id="rId8" w:history="1">
              <w:r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https://www.youtube.com/watch?v=VOILke_0faw</w:t>
              </w:r>
            </w:hyperlink>
          </w:p>
          <w:p w:rsidR="00227BDC" w:rsidRDefault="00227BDC" w:rsidP="00227BDC">
            <w:pPr>
              <w:rPr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https://www.youtube.com/watch?v=JKSWoSrUX-o</w:t>
              </w:r>
            </w:hyperlink>
            <w:r>
              <w:rPr>
                <w:color w:val="0000FF"/>
                <w:sz w:val="24"/>
                <w:szCs w:val="24"/>
                <w:u w:val="single"/>
              </w:rPr>
              <w:t xml:space="preserve">  </w:t>
            </w:r>
          </w:p>
          <w:p w:rsidR="00227BDC" w:rsidRPr="00C4581D" w:rsidRDefault="00227BDC" w:rsidP="00227BDC">
            <w:pPr>
              <w:widowControl w:val="0"/>
              <w:autoSpaceDE w:val="0"/>
              <w:autoSpaceDN w:val="0"/>
              <w:adjustRightInd w:val="0"/>
              <w:ind w:hanging="350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Default="00227BDC" w:rsidP="00227BDC">
            <w:r w:rsidRPr="00587FF5">
              <w:t xml:space="preserve">Выполнение </w:t>
            </w:r>
            <w:r>
              <w:t>заданий</w:t>
            </w:r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227BDC" w:rsidRPr="00C4581D" w:rsidRDefault="00227BDC" w:rsidP="00227BDC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0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>
              <w:t>6.05</w:t>
            </w:r>
          </w:p>
        </w:tc>
      </w:tr>
      <w:tr w:rsidR="00227BDC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>
              <w:t>ИЗО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227BDC" w:rsidRDefault="00227BDC" w:rsidP="00213D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BDC">
              <w:rPr>
                <w:rFonts w:ascii="Times New Roman" w:hAnsi="Times New Roman"/>
              </w:rPr>
              <w:t>Познакомится с музеями мира.</w:t>
            </w:r>
            <w:r>
              <w:rPr>
                <w:rFonts w:ascii="Times New Roman" w:hAnsi="Times New Roman"/>
              </w:rPr>
              <w:t xml:space="preserve"> </w:t>
            </w:r>
            <w:r w:rsidRPr="00227BDC">
              <w:rPr>
                <w:rFonts w:ascii="Times New Roman" w:hAnsi="Times New Roman"/>
              </w:rPr>
              <w:t>Выполнить эскиз портрета.(Простым карандашом)</w:t>
            </w:r>
            <w:r w:rsidR="00213D97">
              <w:rPr>
                <w:rFonts w:ascii="Times New Roman" w:hAnsi="Times New Roman"/>
              </w:rPr>
              <w:t xml:space="preserve"> </w:t>
            </w:r>
            <w:hyperlink r:id="rId11" w:history="1">
              <w:proofErr w:type="spellStart"/>
              <w:r w:rsidRPr="00227BDC">
                <w:rPr>
                  <w:rFonts w:ascii="Times New Roman" w:eastAsia="Times New Roman" w:hAnsi="Times New Roman"/>
                  <w:b/>
                  <w:bCs/>
                  <w:color w:val="0563C1"/>
                  <w:sz w:val="26"/>
                  <w:szCs w:val="26"/>
                  <w:u w:val="single"/>
                  <w:lang w:eastAsia="ru-RU"/>
                </w:rPr>
                <w:t>Яндекс</w:t>
              </w:r>
              <w:proofErr w:type="gramStart"/>
              <w:r w:rsidRPr="00227BDC">
                <w:rPr>
                  <w:rFonts w:ascii="Times New Roman" w:eastAsia="Times New Roman" w:hAnsi="Times New Roman"/>
                  <w:b/>
                  <w:bCs/>
                  <w:color w:val="0563C1"/>
                  <w:sz w:val="26"/>
                  <w:szCs w:val="26"/>
                  <w:u w:val="single"/>
                  <w:lang w:eastAsia="ru-RU"/>
                </w:rPr>
                <w:t>.К</w:t>
              </w:r>
              <w:proofErr w:type="gramEnd"/>
              <w:r w:rsidRPr="00227BDC">
                <w:rPr>
                  <w:rFonts w:ascii="Times New Roman" w:eastAsia="Times New Roman" w:hAnsi="Times New Roman"/>
                  <w:b/>
                  <w:bCs/>
                  <w:color w:val="0563C1"/>
                  <w:sz w:val="26"/>
                  <w:szCs w:val="26"/>
                  <w:u w:val="single"/>
                  <w:lang w:eastAsia="ru-RU"/>
                </w:rPr>
                <w:t>артинки</w:t>
              </w:r>
              <w:proofErr w:type="spellEnd"/>
            </w:hyperlink>
          </w:p>
          <w:p w:rsidR="00227BDC" w:rsidRPr="00C4581D" w:rsidRDefault="00227BDC" w:rsidP="00A26E2F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97" w:rsidRDefault="00213D97" w:rsidP="00213D97">
            <w:pPr>
              <w:pStyle w:val="a5"/>
              <w:spacing w:after="0"/>
            </w:pPr>
            <w:r>
              <w:t>Фото рисунка.</w:t>
            </w:r>
            <w:r>
              <w:t xml:space="preserve"> </w:t>
            </w:r>
            <w:proofErr w:type="spellStart"/>
            <w:r>
              <w:t>WhatsApp</w:t>
            </w:r>
            <w:proofErr w:type="spellEnd"/>
            <w:r>
              <w:t xml:space="preserve"> </w:t>
            </w:r>
          </w:p>
          <w:p w:rsidR="00213D97" w:rsidRDefault="00213D97" w:rsidP="00213D97">
            <w:pPr>
              <w:pStyle w:val="a5"/>
              <w:spacing w:after="0"/>
            </w:pPr>
            <w:r>
              <w:t>8-996-307-33-15</w:t>
            </w:r>
          </w:p>
          <w:p w:rsidR="00227BDC" w:rsidRPr="00C4581D" w:rsidRDefault="00227BDC" w:rsidP="00A26E2F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13D97" w:rsidP="00A26E2F">
            <w:r>
              <w:t>11.05</w:t>
            </w:r>
          </w:p>
        </w:tc>
      </w:tr>
      <w:tr w:rsidR="00227BDC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11</w:t>
            </w:r>
          </w:p>
          <w:p w:rsidR="00227BDC" w:rsidRPr="00C4581D" w:rsidRDefault="00227BDC" w:rsidP="00A26E2F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>
              <w:t>Биология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6E4C1F" w:rsidP="00A26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Повторение. </w:t>
            </w:r>
            <w:bookmarkStart w:id="0" w:name="_GoBack"/>
            <w:bookmarkEnd w:id="0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6E4C1F" w:rsidP="00A26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/>
        </w:tc>
      </w:tr>
      <w:tr w:rsidR="00227BDC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DC" w:rsidRPr="00C4581D" w:rsidRDefault="00227BDC" w:rsidP="00A26E2F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13D97" w:rsidP="00A26E2F">
            <w:r w:rsidRPr="00213D97">
              <w:rPr>
                <w:rFonts w:ascii="Times New Roman" w:eastAsiaTheme="majorEastAsia" w:hAnsi="Times New Roman" w:cstheme="majorBidi"/>
                <w:b/>
                <w:bCs/>
                <w:color w:val="365F91" w:themeColor="accent1" w:themeShade="BF"/>
                <w:sz w:val="20"/>
                <w:szCs w:val="20"/>
                <w:lang w:eastAsia="ru-RU"/>
              </w:rPr>
              <w:t>Родная природа в стихах русских поэтов</w:t>
            </w:r>
            <w:r>
              <w:rPr>
                <w:rFonts w:ascii="Times New Roman" w:eastAsiaTheme="majorEastAsia" w:hAnsi="Times New Roman" w:cstheme="majorBidi"/>
                <w:b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 </w:t>
            </w:r>
            <w:r w:rsidRPr="00213D97">
              <w:rPr>
                <w:rFonts w:ascii="Times New Roman" w:eastAsiaTheme="majorEastAsia" w:hAnsi="Times New Roman" w:cstheme="majorBidi"/>
                <w:b/>
                <w:bCs/>
                <w:color w:val="365F91" w:themeColor="accent1" w:themeShade="BF"/>
                <w:sz w:val="20"/>
                <w:szCs w:val="20"/>
                <w:lang w:eastAsia="ru-RU"/>
              </w:rPr>
              <w:t>С. 207-210 прочитать, устно ответить на вопросы на стр.210</w:t>
            </w:r>
            <w:r>
              <w:rPr>
                <w:rFonts w:ascii="Times New Roman" w:eastAsiaTheme="majorEastAsia" w:hAnsi="Times New Roman" w:cstheme="majorBidi"/>
                <w:b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13D97" w:rsidP="00A26E2F"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2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D0208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D020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13D97" w:rsidP="00A26E2F">
            <w:r>
              <w:t>6.05</w:t>
            </w:r>
          </w:p>
        </w:tc>
      </w:tr>
      <w:tr w:rsidR="00227BDC" w:rsidRPr="00C4581D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DC" w:rsidRPr="00C4581D" w:rsidRDefault="00227BDC" w:rsidP="00A26E2F"/>
        </w:tc>
      </w:tr>
    </w:tbl>
    <w:p w:rsidR="00227BDC" w:rsidRPr="009415F1" w:rsidRDefault="00227BDC" w:rsidP="00227BDC">
      <w:pPr>
        <w:spacing w:after="160" w:line="256" w:lineRule="auto"/>
        <w:rPr>
          <w:rFonts w:ascii="Calibri" w:eastAsia="Calibri" w:hAnsi="Calibri" w:cs="Times New Roman"/>
        </w:rPr>
      </w:pPr>
    </w:p>
    <w:p w:rsidR="00227BDC" w:rsidRDefault="00227BDC" w:rsidP="00227BDC"/>
    <w:p w:rsidR="0001024D" w:rsidRDefault="0001024D"/>
    <w:sectPr w:rsidR="0001024D" w:rsidSect="00227BD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DC"/>
    <w:rsid w:val="0001024D"/>
    <w:rsid w:val="00213D97"/>
    <w:rsid w:val="00227BDC"/>
    <w:rsid w:val="0027628C"/>
    <w:rsid w:val="006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B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7BD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3D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B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7BD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3D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OILke_0fa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472/" TargetMode="External"/><Relationship Id="rId12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471/" TargetMode="External"/><Relationship Id="rId11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5" Type="http://schemas.openxmlformats.org/officeDocument/2006/relationships/hyperlink" Target="https://vk.com/club194212121" TargetMode="External"/><Relationship Id="rId10" Type="http://schemas.openxmlformats.org/officeDocument/2006/relationships/hyperlink" Target="https://vk.com/club194212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KSWoSrUX-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2020-05-03T18:54:00Z</dcterms:created>
  <dcterms:modified xsi:type="dcterms:W3CDTF">2020-05-03T19:16:00Z</dcterms:modified>
</cp:coreProperties>
</file>